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12" w:rsidRDefault="00B94112" w:rsidP="00B94112">
      <w:pPr>
        <w:pStyle w:val="1"/>
      </w:pPr>
      <w:r>
        <w:rPr>
          <w:rFonts w:hint="eastAsia"/>
        </w:rPr>
        <w:t>电子信息工程（校企）本科专业</w:t>
      </w:r>
    </w:p>
    <w:p w:rsidR="00B94112" w:rsidRDefault="00B94112" w:rsidP="00B94112">
      <w:pPr>
        <w:pStyle w:val="2"/>
        <w:ind w:firstLine="482"/>
        <w:rPr>
          <w:rFonts w:hint="eastAsia"/>
        </w:rPr>
      </w:pPr>
      <w:r>
        <w:rPr>
          <w:rFonts w:hint="eastAsia"/>
        </w:rPr>
        <w:t>【专业概况】</w:t>
      </w:r>
    </w:p>
    <w:p w:rsidR="00B94112" w:rsidRDefault="00B94112" w:rsidP="00B94112">
      <w:pPr>
        <w:rPr>
          <w:rFonts w:hint="eastAsia"/>
        </w:rPr>
      </w:pPr>
      <w:r>
        <w:rPr>
          <w:rFonts w:hint="eastAsia"/>
        </w:rPr>
        <w:t>电子信息工程专业</w:t>
      </w:r>
      <w:proofErr w:type="gramStart"/>
      <w:r>
        <w:rPr>
          <w:rFonts w:hint="eastAsia"/>
        </w:rPr>
        <w:t>属</w:t>
      </w:r>
      <w:r w:rsidRPr="007905B1">
        <w:rPr>
          <w:rFonts w:hint="eastAsia"/>
        </w:rPr>
        <w:t>电子</w:t>
      </w:r>
      <w:proofErr w:type="gramEnd"/>
      <w:r w:rsidRPr="007905B1">
        <w:rPr>
          <w:rFonts w:hint="eastAsia"/>
        </w:rPr>
        <w:t>信息类专业，是一门应用计算机等现代化技术进行电子信息控制和信息处理的学科，主要培养从事各类电子设备和信息系统的科学研究、产品设计、工艺制造、应用开发和技术管理的</w:t>
      </w:r>
      <w:r>
        <w:rPr>
          <w:rFonts w:hint="eastAsia"/>
        </w:rPr>
        <w:t>高素质</w:t>
      </w:r>
      <w:r w:rsidRPr="007905B1">
        <w:rPr>
          <w:rFonts w:hint="eastAsia"/>
        </w:rPr>
        <w:t>工程</w:t>
      </w:r>
      <w:r>
        <w:rPr>
          <w:rFonts w:hint="eastAsia"/>
        </w:rPr>
        <w:t>应用型</w:t>
      </w:r>
      <w:r w:rsidRPr="007905B1">
        <w:rPr>
          <w:rFonts w:hint="eastAsia"/>
        </w:rPr>
        <w:t>人才。</w:t>
      </w:r>
    </w:p>
    <w:p w:rsidR="00B94112" w:rsidRDefault="00B94112" w:rsidP="00B94112">
      <w:r>
        <w:rPr>
          <w:rFonts w:hint="eastAsia"/>
        </w:rPr>
        <w:t>潍坊学院电子信息工程专业于</w:t>
      </w:r>
      <w:r>
        <w:rPr>
          <w:rFonts w:hint="eastAsia"/>
        </w:rPr>
        <w:t xml:space="preserve"> 2001 </w:t>
      </w:r>
      <w:r>
        <w:rPr>
          <w:rFonts w:hint="eastAsia"/>
        </w:rPr>
        <w:t>年开始招生，</w:t>
      </w:r>
      <w:r>
        <w:rPr>
          <w:rFonts w:hint="eastAsia"/>
        </w:rPr>
        <w:t xml:space="preserve">2014 </w:t>
      </w:r>
      <w:r>
        <w:rPr>
          <w:rFonts w:hint="eastAsia"/>
        </w:rPr>
        <w:t>年被列入潍坊学院特色名校重点建设专业，</w:t>
      </w:r>
      <w:r>
        <w:rPr>
          <w:rFonts w:hint="eastAsia"/>
        </w:rPr>
        <w:t xml:space="preserve">2021 </w:t>
      </w:r>
      <w:r>
        <w:rPr>
          <w:rFonts w:hint="eastAsia"/>
        </w:rPr>
        <w:t>年被评为“山东省产教融合示范性品牌专业”。</w:t>
      </w:r>
      <w:r>
        <w:rPr>
          <w:rFonts w:hint="eastAsia"/>
        </w:rPr>
        <w:t>2021</w:t>
      </w:r>
      <w:r>
        <w:rPr>
          <w:rFonts w:hint="eastAsia"/>
        </w:rPr>
        <w:t>年，依托本专业与歌</w:t>
      </w:r>
      <w:proofErr w:type="gramStart"/>
      <w:r>
        <w:rPr>
          <w:rFonts w:hint="eastAsia"/>
        </w:rPr>
        <w:t>尔科技</w:t>
      </w:r>
      <w:proofErr w:type="gramEnd"/>
      <w:r>
        <w:rPr>
          <w:rFonts w:hint="eastAsia"/>
        </w:rPr>
        <w:t>股份有限公司校企共建专业，合作培养本科生，为地区信息技术行业提供厚基础、创新型应用型人才。本专业学制</w:t>
      </w:r>
      <w:r>
        <w:rPr>
          <w:rFonts w:hint="eastAsia"/>
        </w:rPr>
        <w:t>4</w:t>
      </w:r>
      <w:r>
        <w:rPr>
          <w:rFonts w:hint="eastAsia"/>
        </w:rPr>
        <w:t>年，实行“</w:t>
      </w:r>
      <w:r>
        <w:rPr>
          <w:rFonts w:hint="eastAsia"/>
        </w:rPr>
        <w:t>2+1+1</w:t>
      </w:r>
      <w:r>
        <w:rPr>
          <w:rFonts w:hint="eastAsia"/>
        </w:rPr>
        <w:t>”学年人才培养模式：即潍坊学院本部修学</w:t>
      </w:r>
      <w:r>
        <w:rPr>
          <w:rFonts w:hint="eastAsia"/>
        </w:rPr>
        <w:t>2</w:t>
      </w:r>
      <w:r>
        <w:rPr>
          <w:rFonts w:hint="eastAsia"/>
        </w:rPr>
        <w:t>年，</w:t>
      </w:r>
      <w:r>
        <w:t>完成</w:t>
      </w:r>
      <w:r>
        <w:rPr>
          <w:rFonts w:hint="eastAsia"/>
        </w:rPr>
        <w:t>通识教育</w:t>
      </w:r>
      <w:r>
        <w:t>课和</w:t>
      </w:r>
      <w:r>
        <w:rPr>
          <w:rFonts w:hint="eastAsia"/>
        </w:rPr>
        <w:t>专业</w:t>
      </w:r>
      <w:r>
        <w:t>基础课</w:t>
      </w:r>
      <w:r>
        <w:rPr>
          <w:rFonts w:hint="eastAsia"/>
        </w:rPr>
        <w:t>学习</w:t>
      </w:r>
      <w:r>
        <w:t>任务，第</w:t>
      </w:r>
      <w:r>
        <w:rPr>
          <w:rFonts w:hint="eastAsia"/>
        </w:rPr>
        <w:t>3</w:t>
      </w:r>
      <w:r>
        <w:t>年到歌</w:t>
      </w:r>
      <w:proofErr w:type="gramStart"/>
      <w:r>
        <w:t>尔</w:t>
      </w:r>
      <w:r>
        <w:rPr>
          <w:rFonts w:hint="eastAsia"/>
        </w:rPr>
        <w:t>科技</w:t>
      </w:r>
      <w:proofErr w:type="gramEnd"/>
      <w:r>
        <w:rPr>
          <w:rFonts w:hint="eastAsia"/>
        </w:rPr>
        <w:t>产业学院</w:t>
      </w:r>
      <w:r w:rsidRPr="00E32461">
        <w:rPr>
          <w:rFonts w:hint="eastAsia"/>
        </w:rPr>
        <w:t>另</w:t>
      </w:r>
      <w:proofErr w:type="gramStart"/>
      <w:r w:rsidRPr="00E32461">
        <w:rPr>
          <w:rFonts w:hint="eastAsia"/>
        </w:rPr>
        <w:t>一教学</w:t>
      </w:r>
      <w:proofErr w:type="gramEnd"/>
      <w:r w:rsidRPr="00E32461">
        <w:rPr>
          <w:rFonts w:hint="eastAsia"/>
        </w:rPr>
        <w:t>平台—歌尔股份有限公司</w:t>
      </w:r>
      <w:proofErr w:type="gramStart"/>
      <w:r>
        <w:rPr>
          <w:rFonts w:hint="eastAsia"/>
        </w:rPr>
        <w:t>匠造中心</w:t>
      </w:r>
      <w:proofErr w:type="gramEnd"/>
      <w:r>
        <w:rPr>
          <w:rFonts w:hint="eastAsia"/>
        </w:rPr>
        <w:t>实践基地</w:t>
      </w:r>
      <w:r>
        <w:t>完成专业课和实践教学任务，最后</w:t>
      </w:r>
      <w:r>
        <w:rPr>
          <w:rFonts w:hint="eastAsia"/>
        </w:rPr>
        <w:t>1</w:t>
      </w:r>
      <w:r>
        <w:t>年在歌尔股份有限公司完成实习实训和毕业设计任务。本专业毕业生可授予工学学士学位。</w:t>
      </w:r>
    </w:p>
    <w:p w:rsidR="00B94112" w:rsidRDefault="00B94112" w:rsidP="00B94112">
      <w:pPr>
        <w:pStyle w:val="2"/>
        <w:ind w:firstLine="482"/>
        <w:rPr>
          <w:rFonts w:hint="eastAsia"/>
        </w:rPr>
      </w:pPr>
      <w:r>
        <w:rPr>
          <w:rFonts w:hint="eastAsia"/>
        </w:rPr>
        <w:t>【办学条件】</w:t>
      </w:r>
    </w:p>
    <w:p w:rsidR="00B94112" w:rsidRDefault="00B94112" w:rsidP="00B94112">
      <w:r>
        <w:t>该专业师资力量雄厚，学院现有专职教学教师</w:t>
      </w:r>
      <w:r>
        <w:t>13</w:t>
      </w:r>
      <w:r>
        <w:t>人，其中</w:t>
      </w:r>
      <w:r>
        <w:t>45</w:t>
      </w:r>
      <w:r>
        <w:t>岁以下教师</w:t>
      </w:r>
      <w:r>
        <w:t>6</w:t>
      </w:r>
      <w:r>
        <w:t>人，教授</w:t>
      </w:r>
      <w:r>
        <w:t>2</w:t>
      </w:r>
      <w:r>
        <w:t>人，副教授</w:t>
      </w:r>
      <w:r>
        <w:t>5</w:t>
      </w:r>
      <w:r>
        <w:t>人，</w:t>
      </w:r>
      <w:r>
        <w:rPr>
          <w:rFonts w:hint="eastAsia"/>
        </w:rPr>
        <w:t>6</w:t>
      </w:r>
      <w:r>
        <w:t>人具有博士学位，师资年龄结构、学</w:t>
      </w:r>
      <w:proofErr w:type="gramStart"/>
      <w:r>
        <w:t>缘结构</w:t>
      </w:r>
      <w:proofErr w:type="gramEnd"/>
      <w:r>
        <w:t>合理。同时，配备专业实践教师</w:t>
      </w:r>
      <w:r>
        <w:t>10</w:t>
      </w:r>
      <w:r>
        <w:t>人，主要负责学生的实践教学工作。</w:t>
      </w:r>
    </w:p>
    <w:p w:rsidR="00B94112" w:rsidRDefault="00B94112" w:rsidP="00B94112">
      <w:r>
        <w:t>目前歌</w:t>
      </w:r>
      <w:proofErr w:type="gramStart"/>
      <w:r>
        <w:t>尔科技</w:t>
      </w:r>
      <w:proofErr w:type="gramEnd"/>
      <w:r>
        <w:t>产业学院具有</w:t>
      </w:r>
      <w:proofErr w:type="gramStart"/>
      <w:r>
        <w:t>电工电子实训</w:t>
      </w:r>
      <w:proofErr w:type="gramEnd"/>
      <w:r>
        <w:t>中心、信号与系统实验室、电磁兼容实验室等十几个现代化实验教学实验室，能够满足学生对专业基础课程的学习与实践需求；</w:t>
      </w:r>
      <w:r>
        <w:rPr>
          <w:rFonts w:hint="eastAsia"/>
        </w:rPr>
        <w:t>歌</w:t>
      </w:r>
      <w:proofErr w:type="gramStart"/>
      <w:r>
        <w:rPr>
          <w:rFonts w:hint="eastAsia"/>
        </w:rPr>
        <w:t>尔科技</w:t>
      </w:r>
      <w:proofErr w:type="gramEnd"/>
      <w:r>
        <w:rPr>
          <w:rFonts w:hint="eastAsia"/>
        </w:rPr>
        <w:t>产业学院</w:t>
      </w:r>
      <w:proofErr w:type="gramStart"/>
      <w:r>
        <w:rPr>
          <w:rFonts w:hint="eastAsia"/>
        </w:rPr>
        <w:t>匠造中心</w:t>
      </w:r>
      <w:proofErr w:type="gramEnd"/>
      <w:r>
        <w:rPr>
          <w:rFonts w:hint="eastAsia"/>
        </w:rPr>
        <w:t>实践基地</w:t>
      </w:r>
      <w:r>
        <w:t>已建成的实验设施有：声学实验室、光学实验室、虚拟</w:t>
      </w:r>
      <w:r>
        <w:t>VR/AR</w:t>
      </w:r>
      <w:r>
        <w:t>实验中心、</w:t>
      </w:r>
      <w:r>
        <w:t>EDA</w:t>
      </w:r>
      <w:r>
        <w:t>实验中心、</w:t>
      </w:r>
      <w:r>
        <w:t>Cortex M3/M4</w:t>
      </w:r>
      <w:r>
        <w:t>实验中心等，实验室面积</w:t>
      </w:r>
      <w:r>
        <w:t>2</w:t>
      </w:r>
      <w:r>
        <w:t>万余平方米，</w:t>
      </w:r>
      <w:r>
        <w:rPr>
          <w:rFonts w:hint="eastAsia"/>
        </w:rPr>
        <w:t>设备</w:t>
      </w:r>
      <w:r>
        <w:t>投资共计</w:t>
      </w:r>
      <w:r>
        <w:rPr>
          <w:rFonts w:hint="eastAsia"/>
        </w:rPr>
        <w:t>8</w:t>
      </w:r>
      <w:r>
        <w:t>000</w:t>
      </w:r>
      <w:r>
        <w:t>多万元</w:t>
      </w:r>
      <w:r>
        <w:rPr>
          <w:rFonts w:hint="eastAsia"/>
        </w:rPr>
        <w:t>，能够本专业学生的实验实践教学需求</w:t>
      </w:r>
      <w:r>
        <w:t>。</w:t>
      </w:r>
    </w:p>
    <w:p w:rsidR="00B94112" w:rsidRDefault="00B94112" w:rsidP="00B94112">
      <w:pPr>
        <w:pStyle w:val="2"/>
        <w:ind w:firstLine="482"/>
        <w:rPr>
          <w:rFonts w:hint="eastAsia"/>
        </w:rPr>
      </w:pPr>
      <w:r>
        <w:rPr>
          <w:rFonts w:hint="eastAsia"/>
        </w:rPr>
        <w:t>【特色优势】</w:t>
      </w:r>
    </w:p>
    <w:p w:rsidR="00B94112" w:rsidRDefault="00B94112" w:rsidP="00B94112">
      <w:pPr>
        <w:rPr>
          <w:rFonts w:hint="eastAsia"/>
        </w:rPr>
      </w:pPr>
      <w:r>
        <w:rPr>
          <w:rFonts w:hint="eastAsia"/>
        </w:rPr>
        <w:t>本专业深化产教融合理念，以区域经济行业需求为导向，注重供给</w:t>
      </w:r>
      <w:proofErr w:type="gramStart"/>
      <w:r>
        <w:rPr>
          <w:rFonts w:hint="eastAsia"/>
        </w:rPr>
        <w:t>侧人才</w:t>
      </w:r>
      <w:proofErr w:type="gramEnd"/>
      <w:r>
        <w:rPr>
          <w:rFonts w:hint="eastAsia"/>
        </w:rPr>
        <w:t>培养的改革。</w:t>
      </w:r>
    </w:p>
    <w:p w:rsidR="00B94112" w:rsidRDefault="00B94112" w:rsidP="00B94112">
      <w:pPr>
        <w:rPr>
          <w:rFonts w:hint="eastAsia"/>
        </w:rPr>
      </w:pPr>
      <w:r>
        <w:rPr>
          <w:rFonts w:hint="eastAsia"/>
        </w:rPr>
        <w:t>打造“理、实、岗”三位一体化的人才培养模式，在教学内容上将歌尔公司电子应用方面行业技术应用案例引入课堂教学，实现课程体系与区域行业技术的高度融合，培养行业特色人才。</w:t>
      </w:r>
    </w:p>
    <w:p w:rsidR="00B94112" w:rsidRDefault="00B94112" w:rsidP="00B94112">
      <w:pPr>
        <w:rPr>
          <w:rFonts w:hint="eastAsia"/>
        </w:rPr>
      </w:pPr>
      <w:r>
        <w:rPr>
          <w:rFonts w:hint="eastAsia"/>
        </w:rPr>
        <w:t>教学目标上以学习目标达成中心，同时培养学生的创新应用能力，实现学生专业能力与职业素养的相互促进、协同发展。</w:t>
      </w:r>
    </w:p>
    <w:p w:rsidR="00B94112" w:rsidRDefault="00B94112" w:rsidP="00B94112">
      <w:pPr>
        <w:rPr>
          <w:rFonts w:hint="eastAsia"/>
        </w:rPr>
      </w:pPr>
      <w:r>
        <w:rPr>
          <w:rFonts w:hint="eastAsia"/>
        </w:rPr>
        <w:t>知识体系上鼓励学生基于职业需求自主构建知识体系，提升学生的学习主动</w:t>
      </w:r>
      <w:r>
        <w:rPr>
          <w:rFonts w:hint="eastAsia"/>
        </w:rPr>
        <w:lastRenderedPageBreak/>
        <w:t>性，培养其创新精神，并养成终身学习的习惯。</w:t>
      </w:r>
    </w:p>
    <w:p w:rsidR="00B94112" w:rsidRDefault="00B94112" w:rsidP="00B94112">
      <w:pPr>
        <w:rPr>
          <w:rFonts w:hint="eastAsia"/>
        </w:rPr>
      </w:pPr>
      <w:r>
        <w:rPr>
          <w:rFonts w:hint="eastAsia"/>
        </w:rPr>
        <w:t>考核方式上将代表学生能力的各种大赛获奖、行业证书等纳入考核指标，实行</w:t>
      </w:r>
      <w:r>
        <w:rPr>
          <w:rFonts w:hint="eastAsia"/>
        </w:rPr>
        <w:t>1+X</w:t>
      </w:r>
      <w:r>
        <w:rPr>
          <w:rFonts w:hint="eastAsia"/>
        </w:rPr>
        <w:t>证书制度，着重考核学生的应用技术能力。</w:t>
      </w:r>
    </w:p>
    <w:p w:rsidR="00B94112" w:rsidRDefault="00B94112" w:rsidP="00B94112">
      <w:pPr>
        <w:pStyle w:val="2"/>
        <w:ind w:firstLine="482"/>
      </w:pPr>
      <w:r>
        <w:rPr>
          <w:rFonts w:hint="eastAsia"/>
        </w:rPr>
        <w:t>【就业前景】</w:t>
      </w:r>
    </w:p>
    <w:p w:rsidR="00B94112" w:rsidRDefault="00B94112" w:rsidP="00B94112">
      <w:r>
        <w:t>电子制造业逐步成为我国的支柱产业之一，电子</w:t>
      </w:r>
      <w:r>
        <w:rPr>
          <w:rFonts w:hint="eastAsia"/>
        </w:rPr>
        <w:t>信息工程专业</w:t>
      </w:r>
      <w:r>
        <w:t>人才的社会需求会逐步扩大。歌</w:t>
      </w:r>
      <w:proofErr w:type="gramStart"/>
      <w:r>
        <w:t>尔科技</w:t>
      </w:r>
      <w:proofErr w:type="gramEnd"/>
      <w:r>
        <w:t>股份有限公司作为潍坊光电经济圈的重要组成部分，是高端光电信息技术产业的排头兵，企业每年都需要大量的信息技术优秀人才。同时以歌尔技术标准所培养的行业人才，也是潍坊地区光电信息行业企业争抢的目标。</w:t>
      </w:r>
      <w:r w:rsidRPr="007905B1">
        <w:rPr>
          <w:rFonts w:hint="eastAsia"/>
        </w:rPr>
        <w:t>毕业后除学习提升、考编、参军、进入歌尔股份有限公司从事技术管理</w:t>
      </w:r>
      <w:proofErr w:type="gramStart"/>
      <w:r w:rsidRPr="007905B1">
        <w:rPr>
          <w:rFonts w:hint="eastAsia"/>
        </w:rPr>
        <w:t>岗工作</w:t>
      </w:r>
      <w:proofErr w:type="gramEnd"/>
      <w:r w:rsidRPr="007905B1">
        <w:rPr>
          <w:rFonts w:hint="eastAsia"/>
        </w:rPr>
        <w:t>外，还可选择在诸如</w:t>
      </w:r>
      <w:r w:rsidRPr="00C926C4">
        <w:rPr>
          <w:rFonts w:hint="eastAsia"/>
        </w:rPr>
        <w:t>工业制造、通讯工程、智能控制设备等相关领域和行业从事数字电子系统、嵌入式系统、物联网产品等方面的设计、开发、系统集成、生产、营销、服务，以及工程项目的具体施工、运行和维护</w:t>
      </w:r>
      <w:r>
        <w:rPr>
          <w:rFonts w:hint="eastAsia"/>
        </w:rPr>
        <w:t>等</w:t>
      </w:r>
      <w:r w:rsidRPr="00C926C4">
        <w:rPr>
          <w:rFonts w:hint="eastAsia"/>
        </w:rPr>
        <w:t>工作。</w:t>
      </w:r>
    </w:p>
    <w:p w:rsidR="00B94112" w:rsidRDefault="00B94112" w:rsidP="00B94112">
      <w:pPr>
        <w:ind w:firstLine="482"/>
        <w:rPr>
          <w:rFonts w:hint="eastAsia"/>
          <w:b/>
          <w:bCs/>
        </w:rPr>
      </w:pPr>
      <w:r>
        <w:rPr>
          <w:rFonts w:hint="eastAsia"/>
          <w:b/>
          <w:bCs/>
        </w:rPr>
        <w:t>本科专业招生咨询联系人：谷老师</w:t>
      </w:r>
      <w:r>
        <w:rPr>
          <w:rFonts w:hint="eastAsia"/>
          <w:b/>
          <w:bCs/>
        </w:rPr>
        <w:t xml:space="preserve"> </w:t>
      </w:r>
    </w:p>
    <w:p w:rsidR="00B94112" w:rsidRDefault="00B94112" w:rsidP="00B94112">
      <w:pPr>
        <w:ind w:firstLine="482"/>
      </w:pPr>
      <w:r>
        <w:rPr>
          <w:rFonts w:hint="eastAsia"/>
          <w:b/>
          <w:bCs/>
        </w:rPr>
        <w:t>TEL</w:t>
      </w:r>
      <w:r>
        <w:rPr>
          <w:rFonts w:hint="eastAsia"/>
          <w:b/>
          <w:bCs/>
        </w:rPr>
        <w:t>：</w:t>
      </w:r>
      <w:r>
        <w:rPr>
          <w:rFonts w:hint="eastAsia"/>
          <w:b/>
          <w:bCs/>
        </w:rPr>
        <w:t>18706581577</w:t>
      </w:r>
      <w:r>
        <w:rPr>
          <w:rFonts w:hint="eastAsia"/>
          <w:b/>
          <w:bCs/>
        </w:rPr>
        <w:tab/>
        <w:t xml:space="preserve">  </w:t>
      </w:r>
      <w:r>
        <w:rPr>
          <w:rFonts w:hint="eastAsia"/>
          <w:b/>
          <w:bCs/>
        </w:rPr>
        <w:t>邮箱：</w:t>
      </w:r>
      <w:r>
        <w:rPr>
          <w:rFonts w:hint="eastAsia"/>
          <w:b/>
          <w:bCs/>
        </w:rPr>
        <w:t>20111178@wfu.edu.cn</w:t>
      </w:r>
    </w:p>
    <w:p w:rsidR="00B94112" w:rsidRDefault="00B94112" w:rsidP="00B94112">
      <w:pPr>
        <w:pStyle w:val="2"/>
        <w:ind w:firstLine="482"/>
      </w:pPr>
      <w:r>
        <w:rPr>
          <w:rFonts w:hint="eastAsia"/>
        </w:rPr>
        <w:t>【</w:t>
      </w:r>
      <w:r>
        <w:rPr>
          <w:rFonts w:hint="eastAsia"/>
        </w:rPr>
        <w:t>开课计划</w:t>
      </w:r>
      <w:r>
        <w:rPr>
          <w:rFonts w:hint="eastAsia"/>
        </w:rPr>
        <w:t>】</w:t>
      </w:r>
      <w:r w:rsidRPr="00B94112">
        <w:rPr>
          <w:color w:val="000000"/>
          <w:kern w:val="2"/>
        </w:rPr>
        <w:t>指导性教学计划进程安排及修读指导建议</w:t>
      </w:r>
    </w:p>
    <w:p w:rsidR="00B94112" w:rsidRPr="00B94112" w:rsidRDefault="00B94112" w:rsidP="00B94112">
      <w:pPr>
        <w:ind w:firstLineChars="209" w:firstLine="441"/>
        <w:rPr>
          <w:b/>
          <w:color w:val="000000"/>
          <w:kern w:val="2"/>
          <w:sz w:val="21"/>
          <w:szCs w:val="21"/>
        </w:rPr>
      </w:pPr>
    </w:p>
    <w:tbl>
      <w:tblPr>
        <w:tblW w:w="8513" w:type="dxa"/>
        <w:jc w:val="center"/>
        <w:tblLayout w:type="fixed"/>
        <w:tblCellMar>
          <w:left w:w="23" w:type="dxa"/>
          <w:right w:w="23" w:type="dxa"/>
        </w:tblCellMar>
        <w:tblLook w:val="04A0" w:firstRow="1" w:lastRow="0" w:firstColumn="1" w:lastColumn="0" w:noHBand="0" w:noVBand="1"/>
      </w:tblPr>
      <w:tblGrid>
        <w:gridCol w:w="354"/>
        <w:gridCol w:w="792"/>
        <w:gridCol w:w="871"/>
        <w:gridCol w:w="1574"/>
        <w:gridCol w:w="2453"/>
        <w:gridCol w:w="405"/>
        <w:gridCol w:w="440"/>
        <w:gridCol w:w="463"/>
        <w:gridCol w:w="429"/>
        <w:gridCol w:w="338"/>
        <w:gridCol w:w="394"/>
      </w:tblGrid>
      <w:tr w:rsidR="00B94112" w:rsidRPr="00B94112" w:rsidTr="00B94112">
        <w:trPr>
          <w:trHeight w:val="285"/>
          <w:tblHeader/>
          <w:jc w:val="center"/>
        </w:trPr>
        <w:tc>
          <w:tcPr>
            <w:tcW w:w="1147" w:type="dxa"/>
            <w:gridSpan w:val="2"/>
            <w:vMerge w:val="restart"/>
            <w:tcBorders>
              <w:top w:val="single" w:sz="4" w:space="0" w:color="auto"/>
              <w:left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cs="宋体"/>
                <w:color w:val="000000"/>
                <w:sz w:val="21"/>
                <w:szCs w:val="20"/>
              </w:rPr>
            </w:pPr>
            <w:r w:rsidRPr="00B94112">
              <w:rPr>
                <w:rFonts w:cs="宋体" w:hint="eastAsia"/>
                <w:color w:val="000000"/>
                <w:sz w:val="21"/>
                <w:szCs w:val="20"/>
              </w:rPr>
              <w:t>课程类别</w:t>
            </w:r>
          </w:p>
        </w:tc>
        <w:tc>
          <w:tcPr>
            <w:tcW w:w="872" w:type="dxa"/>
            <w:vMerge w:val="restart"/>
            <w:tcBorders>
              <w:top w:val="single" w:sz="4" w:space="0" w:color="auto"/>
              <w:left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cs="宋体"/>
                <w:color w:val="000000"/>
                <w:sz w:val="21"/>
                <w:szCs w:val="20"/>
              </w:rPr>
            </w:pPr>
            <w:r w:rsidRPr="00B94112">
              <w:rPr>
                <w:rFonts w:cs="宋体" w:hint="eastAsia"/>
                <w:color w:val="000000"/>
                <w:sz w:val="21"/>
                <w:szCs w:val="20"/>
              </w:rPr>
              <w:t>课程</w:t>
            </w:r>
          </w:p>
          <w:p w:rsidR="00B94112" w:rsidRPr="00B94112" w:rsidRDefault="00B94112" w:rsidP="00B94112">
            <w:pPr>
              <w:spacing w:line="240" w:lineRule="auto"/>
              <w:ind w:firstLineChars="0" w:firstLine="0"/>
              <w:jc w:val="center"/>
              <w:rPr>
                <w:rFonts w:cs="宋体"/>
                <w:color w:val="000000"/>
                <w:sz w:val="21"/>
                <w:szCs w:val="20"/>
              </w:rPr>
            </w:pPr>
            <w:r w:rsidRPr="00B94112">
              <w:rPr>
                <w:rFonts w:cs="宋体" w:hint="eastAsia"/>
                <w:color w:val="000000"/>
                <w:sz w:val="21"/>
                <w:szCs w:val="20"/>
              </w:rPr>
              <w:t>代码</w:t>
            </w:r>
          </w:p>
        </w:tc>
        <w:tc>
          <w:tcPr>
            <w:tcW w:w="1575" w:type="dxa"/>
            <w:vMerge w:val="restart"/>
            <w:tcBorders>
              <w:top w:val="single" w:sz="4" w:space="0" w:color="auto"/>
              <w:left w:val="nil"/>
              <w:right w:val="single" w:sz="4" w:space="0" w:color="auto"/>
            </w:tcBorders>
            <w:noWrap/>
            <w:vAlign w:val="center"/>
          </w:tcPr>
          <w:p w:rsidR="00B94112" w:rsidRPr="00B94112" w:rsidRDefault="00B94112" w:rsidP="00B94112">
            <w:pPr>
              <w:spacing w:line="240" w:lineRule="auto"/>
              <w:ind w:firstLineChars="0" w:firstLine="0"/>
              <w:jc w:val="center"/>
              <w:rPr>
                <w:rFonts w:cs="宋体"/>
                <w:color w:val="000000"/>
                <w:sz w:val="21"/>
                <w:szCs w:val="20"/>
              </w:rPr>
            </w:pPr>
            <w:r w:rsidRPr="00B94112">
              <w:rPr>
                <w:rFonts w:cs="宋体" w:hint="eastAsia"/>
                <w:color w:val="000000"/>
                <w:sz w:val="21"/>
                <w:szCs w:val="20"/>
              </w:rPr>
              <w:t>课程中文名称</w:t>
            </w:r>
          </w:p>
        </w:tc>
        <w:tc>
          <w:tcPr>
            <w:tcW w:w="2455" w:type="dxa"/>
            <w:vMerge w:val="restart"/>
            <w:tcBorders>
              <w:top w:val="single" w:sz="4" w:space="0" w:color="auto"/>
              <w:left w:val="nil"/>
              <w:right w:val="single" w:sz="4" w:space="0" w:color="auto"/>
            </w:tcBorders>
            <w:noWrap/>
            <w:vAlign w:val="center"/>
          </w:tcPr>
          <w:p w:rsidR="00B94112" w:rsidRPr="00B94112" w:rsidRDefault="00B94112" w:rsidP="00B94112">
            <w:pPr>
              <w:spacing w:line="240" w:lineRule="auto"/>
              <w:ind w:firstLineChars="0" w:firstLine="0"/>
              <w:jc w:val="center"/>
              <w:rPr>
                <w:rFonts w:cs="宋体"/>
                <w:color w:val="000000"/>
                <w:sz w:val="21"/>
                <w:szCs w:val="20"/>
              </w:rPr>
            </w:pPr>
            <w:r w:rsidRPr="00B94112">
              <w:rPr>
                <w:rFonts w:cs="宋体" w:hint="eastAsia"/>
                <w:color w:val="000000"/>
                <w:sz w:val="21"/>
                <w:szCs w:val="20"/>
              </w:rPr>
              <w:t>课程英文名称</w:t>
            </w:r>
          </w:p>
        </w:tc>
        <w:tc>
          <w:tcPr>
            <w:tcW w:w="405" w:type="dxa"/>
            <w:vMerge w:val="restart"/>
            <w:tcBorders>
              <w:top w:val="single" w:sz="4" w:space="0" w:color="auto"/>
              <w:left w:val="nil"/>
              <w:right w:val="single" w:sz="4" w:space="0" w:color="auto"/>
            </w:tcBorders>
            <w:noWrap/>
            <w:vAlign w:val="center"/>
          </w:tcPr>
          <w:p w:rsidR="00B94112" w:rsidRPr="00B94112" w:rsidRDefault="00B94112" w:rsidP="00B94112">
            <w:pPr>
              <w:spacing w:line="240" w:lineRule="auto"/>
              <w:ind w:firstLineChars="0" w:firstLine="0"/>
              <w:jc w:val="center"/>
              <w:rPr>
                <w:rFonts w:cs="宋体"/>
                <w:color w:val="000000"/>
                <w:sz w:val="21"/>
                <w:szCs w:val="20"/>
              </w:rPr>
            </w:pPr>
            <w:r w:rsidRPr="00B94112">
              <w:rPr>
                <w:rFonts w:cs="宋体" w:hint="eastAsia"/>
                <w:color w:val="000000"/>
                <w:sz w:val="21"/>
                <w:szCs w:val="20"/>
              </w:rPr>
              <w:t>学分</w:t>
            </w:r>
          </w:p>
        </w:tc>
        <w:tc>
          <w:tcPr>
            <w:tcW w:w="1332" w:type="dxa"/>
            <w:gridSpan w:val="3"/>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学时（周）</w:t>
            </w:r>
          </w:p>
        </w:tc>
        <w:tc>
          <w:tcPr>
            <w:tcW w:w="333" w:type="dxa"/>
            <w:vMerge w:val="restart"/>
            <w:tcBorders>
              <w:top w:val="single" w:sz="4" w:space="0" w:color="auto"/>
              <w:left w:val="nil"/>
              <w:right w:val="single" w:sz="4" w:space="0" w:color="auto"/>
            </w:tcBorders>
            <w:noWrap/>
            <w:vAlign w:val="center"/>
          </w:tcPr>
          <w:p w:rsidR="00B94112" w:rsidRPr="00B94112" w:rsidRDefault="00B94112" w:rsidP="00B94112">
            <w:pPr>
              <w:spacing w:line="240" w:lineRule="auto"/>
              <w:ind w:firstLineChars="0" w:firstLine="0"/>
              <w:jc w:val="center"/>
              <w:rPr>
                <w:rFonts w:cs="宋体"/>
                <w:color w:val="000000"/>
                <w:sz w:val="21"/>
                <w:szCs w:val="20"/>
              </w:rPr>
            </w:pPr>
            <w:r w:rsidRPr="00B94112">
              <w:rPr>
                <w:rFonts w:cs="宋体" w:hint="eastAsia"/>
                <w:color w:val="000000"/>
                <w:sz w:val="21"/>
                <w:szCs w:val="20"/>
              </w:rPr>
              <w:t>开设学期</w:t>
            </w:r>
          </w:p>
        </w:tc>
        <w:tc>
          <w:tcPr>
            <w:tcW w:w="394" w:type="dxa"/>
            <w:vMerge w:val="restart"/>
            <w:tcBorders>
              <w:top w:val="single" w:sz="4" w:space="0" w:color="auto"/>
              <w:left w:val="nil"/>
              <w:right w:val="single" w:sz="4" w:space="0" w:color="auto"/>
            </w:tcBorders>
            <w:noWrap/>
            <w:vAlign w:val="center"/>
          </w:tcPr>
          <w:p w:rsidR="00B94112" w:rsidRPr="00B94112" w:rsidRDefault="00B94112" w:rsidP="00B94112">
            <w:pPr>
              <w:spacing w:line="240" w:lineRule="auto"/>
              <w:ind w:firstLineChars="0" w:firstLine="0"/>
              <w:jc w:val="center"/>
              <w:rPr>
                <w:rFonts w:cs="宋体"/>
                <w:color w:val="000000"/>
                <w:sz w:val="21"/>
                <w:szCs w:val="20"/>
              </w:rPr>
            </w:pPr>
            <w:r w:rsidRPr="00B94112">
              <w:rPr>
                <w:rFonts w:cs="宋体" w:hint="eastAsia"/>
                <w:color w:val="000000"/>
                <w:sz w:val="21"/>
                <w:szCs w:val="20"/>
              </w:rPr>
              <w:t>备注</w:t>
            </w:r>
          </w:p>
        </w:tc>
      </w:tr>
      <w:tr w:rsidR="00B94112" w:rsidRPr="00B94112" w:rsidTr="00B94112">
        <w:trPr>
          <w:trHeight w:val="1045"/>
          <w:tblHeader/>
          <w:jc w:val="center"/>
        </w:trPr>
        <w:tc>
          <w:tcPr>
            <w:tcW w:w="1147" w:type="dxa"/>
            <w:gridSpan w:val="2"/>
            <w:vMerge/>
            <w:tcBorders>
              <w:left w:val="single" w:sz="4" w:space="0" w:color="auto"/>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vMerge/>
            <w:tcBorders>
              <w:left w:val="single" w:sz="4" w:space="0" w:color="auto"/>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1575" w:type="dxa"/>
            <w:vMerge/>
            <w:tcBorders>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2455" w:type="dxa"/>
            <w:vMerge/>
            <w:tcBorders>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405" w:type="dxa"/>
            <w:vMerge/>
            <w:tcBorders>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共计</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理论</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实践</w:t>
            </w:r>
          </w:p>
        </w:tc>
        <w:tc>
          <w:tcPr>
            <w:tcW w:w="333" w:type="dxa"/>
            <w:vMerge/>
            <w:tcBorders>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394" w:type="dxa"/>
            <w:vMerge/>
            <w:tcBorders>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r>
      <w:tr w:rsidR="00B94112" w:rsidRPr="00B94112" w:rsidTr="00B94112">
        <w:trPr>
          <w:trHeight w:val="390"/>
          <w:jc w:val="center"/>
        </w:trPr>
        <w:tc>
          <w:tcPr>
            <w:tcW w:w="1147" w:type="dxa"/>
            <w:gridSpan w:val="2"/>
            <w:vMerge w:val="restart"/>
            <w:tcBorders>
              <w:top w:val="single" w:sz="4" w:space="0" w:color="auto"/>
              <w:left w:val="single" w:sz="4" w:space="0" w:color="auto"/>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通识教育</w:t>
            </w:r>
          </w:p>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必修课程</w:t>
            </w:r>
          </w:p>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sz w:val="21"/>
                <w:szCs w:val="20"/>
              </w:rPr>
              <w:t>（</w:t>
            </w:r>
            <w:r w:rsidRPr="00B94112">
              <w:rPr>
                <w:rFonts w:cs="宋体" w:hint="eastAsia"/>
                <w:sz w:val="21"/>
                <w:szCs w:val="20"/>
              </w:rPr>
              <w:t>42</w:t>
            </w:r>
            <w:r w:rsidRPr="00B94112">
              <w:rPr>
                <w:rFonts w:cs="宋体" w:hint="eastAsia"/>
                <w:sz w:val="21"/>
                <w:szCs w:val="20"/>
              </w:rPr>
              <w:t>学分</w:t>
            </w:r>
            <w:r w:rsidRPr="00B94112">
              <w:rPr>
                <w:rFonts w:cs="宋体" w:hint="eastAsia"/>
                <w:color w:val="000000"/>
                <w:sz w:val="21"/>
                <w:szCs w:val="20"/>
              </w:rPr>
              <w:t>）</w:t>
            </w:r>
          </w:p>
        </w:tc>
        <w:tc>
          <w:tcPr>
            <w:tcW w:w="872" w:type="dxa"/>
            <w:tcBorders>
              <w:top w:val="single" w:sz="4" w:space="0" w:color="auto"/>
              <w:left w:val="single" w:sz="4" w:space="0" w:color="auto"/>
              <w:bottom w:val="single" w:sz="4" w:space="0" w:color="auto"/>
              <w:right w:val="single" w:sz="4" w:space="0" w:color="auto"/>
            </w:tcBorders>
            <w:noWrap/>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B3110</w:t>
            </w:r>
            <w:r w:rsidRPr="00B94112">
              <w:rPr>
                <w:rFonts w:hint="eastAsia"/>
                <w:kern w:val="2"/>
                <w:sz w:val="21"/>
                <w:szCs w:val="21"/>
              </w:rPr>
              <w:t>3</w:t>
            </w:r>
            <w:r w:rsidRPr="00B94112">
              <w:rPr>
                <w:kern w:val="2"/>
                <w:sz w:val="21"/>
                <w:szCs w:val="21"/>
              </w:rPr>
              <w:t>1</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思想道德与法治</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Ideological morality and rule of law</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48</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sz w:val="21"/>
                <w:szCs w:val="20"/>
              </w:rPr>
              <w:t>校</w:t>
            </w:r>
          </w:p>
        </w:tc>
      </w:tr>
      <w:tr w:rsidR="00B94112" w:rsidRPr="00B94112" w:rsidTr="00B94112">
        <w:trPr>
          <w:trHeight w:val="37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B311075</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中国共产党历史</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History of the Communist Party of China</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28</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ascii="Calibri" w:hAnsi="Calibri" w:cs="Arial" w:hint="eastAsia"/>
                <w:kern w:val="2"/>
                <w:sz w:val="21"/>
                <w:szCs w:val="22"/>
              </w:rPr>
              <w:t>校</w:t>
            </w:r>
          </w:p>
        </w:tc>
      </w:tr>
      <w:tr w:rsidR="00B94112" w:rsidRPr="00B94112" w:rsidTr="00B94112">
        <w:trPr>
          <w:trHeight w:val="37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B171701</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大学生心理健康</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Mental health of College Students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ascii="Calibri" w:hAnsi="Calibri" w:cs="Arial" w:hint="eastAsia"/>
                <w:kern w:val="2"/>
                <w:sz w:val="21"/>
                <w:szCs w:val="22"/>
              </w:rPr>
              <w:t>校</w:t>
            </w:r>
          </w:p>
        </w:tc>
      </w:tr>
      <w:tr w:rsidR="00B94112" w:rsidRPr="00B94112" w:rsidTr="00B94112">
        <w:trPr>
          <w:trHeight w:val="37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B311053</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中国近现代史纲要</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Outline of Modern Chinese History</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48</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3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B311002</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马克思主义基本原理概论</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Basic Principle of Marxism</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48</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660"/>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B311054</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毛泽东思想和中国特色社会主义理论体系概论</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Outline of Mao Zedong Thought and the Theoretical System of Socialism with Chinese Characteristics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80</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70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50"/>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B311005</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形势与政策</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Situation and Policy</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64</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48</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1-8</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1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B111001</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大学英语（一）</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College English 1</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48</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1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B111002</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大学英语（二）</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College English 2</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48</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1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color w:val="000000"/>
                <w:kern w:val="2"/>
                <w:sz w:val="21"/>
                <w:szCs w:val="21"/>
              </w:rPr>
            </w:pPr>
            <w:r w:rsidRPr="00B94112">
              <w:rPr>
                <w:color w:val="000000"/>
                <w:kern w:val="2"/>
                <w:sz w:val="21"/>
                <w:szCs w:val="21"/>
              </w:rPr>
              <w:t>B111003</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大学英语（三）</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College English 3</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1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color w:val="000000"/>
                <w:kern w:val="2"/>
                <w:sz w:val="21"/>
                <w:szCs w:val="21"/>
              </w:rPr>
            </w:pPr>
            <w:r w:rsidRPr="00B94112">
              <w:rPr>
                <w:color w:val="000000"/>
                <w:kern w:val="2"/>
                <w:sz w:val="21"/>
                <w:szCs w:val="21"/>
              </w:rPr>
              <w:t>B111004</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大学英语（四）</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College English 4</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4</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1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color w:val="000000"/>
                <w:kern w:val="2"/>
                <w:sz w:val="21"/>
                <w:szCs w:val="21"/>
              </w:rPr>
            </w:pPr>
            <w:r w:rsidRPr="00B94112">
              <w:rPr>
                <w:color w:val="000000"/>
                <w:kern w:val="2"/>
                <w:sz w:val="21"/>
                <w:szCs w:val="21"/>
              </w:rPr>
              <w:t>B161001</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体育（一）</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Physical Education 1</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1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color w:val="000000"/>
                <w:kern w:val="2"/>
                <w:sz w:val="21"/>
                <w:szCs w:val="21"/>
              </w:rPr>
            </w:pPr>
            <w:r w:rsidRPr="00B94112">
              <w:rPr>
                <w:color w:val="000000"/>
                <w:kern w:val="2"/>
                <w:sz w:val="21"/>
                <w:szCs w:val="21"/>
              </w:rPr>
              <w:t>B161002</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体育</w:t>
            </w:r>
            <w:r w:rsidRPr="00B94112">
              <w:rPr>
                <w:rFonts w:cs="宋体" w:hint="eastAsia"/>
                <w:color w:val="000000"/>
                <w:sz w:val="21"/>
                <w:szCs w:val="20"/>
              </w:rPr>
              <w:t xml:space="preserve"> (</w:t>
            </w:r>
            <w:r w:rsidRPr="00B94112">
              <w:rPr>
                <w:rFonts w:cs="宋体" w:hint="eastAsia"/>
                <w:color w:val="000000"/>
                <w:sz w:val="21"/>
                <w:szCs w:val="20"/>
              </w:rPr>
              <w:t>二）</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Physical Education 2</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1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color w:val="000000"/>
                <w:kern w:val="2"/>
                <w:sz w:val="21"/>
                <w:szCs w:val="21"/>
              </w:rPr>
            </w:pPr>
            <w:r w:rsidRPr="00B94112">
              <w:rPr>
                <w:color w:val="000000"/>
                <w:kern w:val="2"/>
                <w:sz w:val="21"/>
                <w:szCs w:val="21"/>
              </w:rPr>
              <w:t>B161003</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体育（三）</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Physical Education 3</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1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color w:val="000000"/>
                <w:kern w:val="2"/>
                <w:sz w:val="21"/>
                <w:szCs w:val="21"/>
              </w:rPr>
            </w:pPr>
            <w:r w:rsidRPr="00B94112">
              <w:rPr>
                <w:color w:val="000000"/>
                <w:kern w:val="2"/>
                <w:sz w:val="21"/>
                <w:szCs w:val="21"/>
              </w:rPr>
              <w:t>B161004</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体育（四）</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Physical Education 4</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4</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3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color w:val="000000"/>
                <w:kern w:val="2"/>
                <w:sz w:val="21"/>
                <w:szCs w:val="21"/>
              </w:rPr>
              <w:t>B021002</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C</w:t>
            </w:r>
            <w:r w:rsidRPr="00B94112">
              <w:rPr>
                <w:rFonts w:cs="宋体" w:hint="eastAsia"/>
                <w:color w:val="000000"/>
                <w:sz w:val="21"/>
                <w:szCs w:val="20"/>
              </w:rPr>
              <w:t>语言程序设计</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C Programming Language</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16</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7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color w:val="000000"/>
                <w:kern w:val="2"/>
                <w:sz w:val="21"/>
                <w:szCs w:val="21"/>
              </w:rPr>
              <w:t>B991001</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军事理论</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Military Theory</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4</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7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B991002</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大学生就业指导</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The Employment Guidance for College Students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24</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8</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napToGrid w:val="0"/>
              <w:spacing w:line="240" w:lineRule="atLeast"/>
              <w:ind w:firstLineChars="0" w:firstLine="0"/>
              <w:jc w:val="center"/>
              <w:rPr>
                <w:rFonts w:cs="宋体"/>
                <w:sz w:val="21"/>
                <w:szCs w:val="20"/>
              </w:rPr>
            </w:pPr>
            <w:r w:rsidRPr="00B94112">
              <w:rPr>
                <w:rFonts w:cs="宋体" w:hint="eastAsia"/>
                <w:sz w:val="21"/>
                <w:szCs w:val="20"/>
              </w:rPr>
              <w:t>校企</w:t>
            </w:r>
          </w:p>
        </w:tc>
      </w:tr>
      <w:tr w:rsidR="00B94112" w:rsidRPr="00B94112" w:rsidTr="00B94112">
        <w:trPr>
          <w:trHeight w:val="375"/>
          <w:jc w:val="center"/>
        </w:trPr>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adjustRightInd w:val="0"/>
              <w:snapToGrid w:val="0"/>
              <w:spacing w:line="240" w:lineRule="atLeast"/>
              <w:ind w:firstLineChars="0" w:firstLine="0"/>
              <w:jc w:val="center"/>
              <w:rPr>
                <w:kern w:val="2"/>
                <w:sz w:val="21"/>
                <w:szCs w:val="21"/>
              </w:rPr>
            </w:pPr>
            <w:r w:rsidRPr="00B94112">
              <w:rPr>
                <w:kern w:val="2"/>
                <w:sz w:val="21"/>
                <w:szCs w:val="21"/>
              </w:rPr>
              <w:t>B991006</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创新创业教育</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Innovation and Entrepreneurship Education</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24</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8</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napToGrid w:val="0"/>
              <w:spacing w:line="240" w:lineRule="atLeast"/>
              <w:ind w:firstLineChars="0" w:firstLine="0"/>
              <w:jc w:val="center"/>
              <w:rPr>
                <w:rFonts w:cs="宋体"/>
                <w:sz w:val="21"/>
                <w:szCs w:val="20"/>
              </w:rPr>
            </w:pPr>
            <w:r w:rsidRPr="00B94112">
              <w:rPr>
                <w:rFonts w:cs="宋体" w:hint="eastAsia"/>
                <w:sz w:val="21"/>
                <w:szCs w:val="20"/>
              </w:rPr>
              <w:t>校企</w:t>
            </w:r>
          </w:p>
        </w:tc>
      </w:tr>
      <w:tr w:rsidR="00B94112" w:rsidRPr="00B94112" w:rsidTr="00B94112">
        <w:trPr>
          <w:trHeight w:val="420"/>
          <w:jc w:val="center"/>
        </w:trPr>
        <w:tc>
          <w:tcPr>
            <w:tcW w:w="1147" w:type="dxa"/>
            <w:gridSpan w:val="2"/>
            <w:tcBorders>
              <w:top w:val="single" w:sz="4" w:space="0" w:color="auto"/>
              <w:left w:val="single" w:sz="4" w:space="0" w:color="auto"/>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通识教育</w:t>
            </w:r>
          </w:p>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选修课程（</w:t>
            </w:r>
            <w:r w:rsidRPr="00B94112">
              <w:rPr>
                <w:rFonts w:cs="宋体" w:hint="eastAsia"/>
                <w:sz w:val="21"/>
                <w:szCs w:val="20"/>
              </w:rPr>
              <w:t>8</w:t>
            </w:r>
            <w:r w:rsidRPr="00B94112">
              <w:rPr>
                <w:rFonts w:cs="宋体" w:hint="eastAsia"/>
                <w:sz w:val="21"/>
                <w:szCs w:val="20"/>
              </w:rPr>
              <w:t>学分）</w:t>
            </w:r>
          </w:p>
        </w:tc>
        <w:tc>
          <w:tcPr>
            <w:tcW w:w="7366" w:type="dxa"/>
            <w:gridSpan w:val="9"/>
            <w:tcBorders>
              <w:top w:val="single" w:sz="4" w:space="0" w:color="auto"/>
              <w:left w:val="single" w:sz="4" w:space="0" w:color="auto"/>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left"/>
              <w:rPr>
                <w:rFonts w:cs="宋体"/>
                <w:sz w:val="21"/>
                <w:szCs w:val="20"/>
              </w:rPr>
            </w:pPr>
            <w:r w:rsidRPr="00B94112">
              <w:rPr>
                <w:rFonts w:hint="eastAsia"/>
                <w:sz w:val="21"/>
                <w:szCs w:val="21"/>
              </w:rPr>
              <w:t xml:space="preserve">    </w:t>
            </w:r>
            <w:r w:rsidRPr="00B94112">
              <w:rPr>
                <w:rFonts w:hint="eastAsia"/>
                <w:sz w:val="21"/>
                <w:szCs w:val="21"/>
              </w:rPr>
              <w:t>产业学院学生建议从企业植入专业拓展课程中选修。</w:t>
            </w:r>
          </w:p>
        </w:tc>
      </w:tr>
      <w:tr w:rsidR="00B94112" w:rsidRPr="00B94112" w:rsidTr="00B94112">
        <w:trPr>
          <w:trHeight w:val="375"/>
          <w:jc w:val="center"/>
        </w:trPr>
        <w:tc>
          <w:tcPr>
            <w:tcW w:w="355" w:type="dxa"/>
            <w:vMerge w:val="restart"/>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专业教育必修课程</w:t>
            </w: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p w:rsidR="00B94112" w:rsidRPr="00B94112" w:rsidRDefault="00B94112" w:rsidP="00B94112">
            <w:pPr>
              <w:widowControl/>
              <w:spacing w:line="240" w:lineRule="auto"/>
              <w:ind w:firstLineChars="0" w:firstLine="0"/>
              <w:jc w:val="center"/>
              <w:rPr>
                <w:rFonts w:cs="宋体"/>
                <w:sz w:val="21"/>
                <w:szCs w:val="20"/>
              </w:rPr>
            </w:pPr>
          </w:p>
          <w:p w:rsidR="00B94112" w:rsidRPr="00B94112" w:rsidRDefault="00B94112" w:rsidP="00B94112">
            <w:pPr>
              <w:widowControl/>
              <w:spacing w:line="240" w:lineRule="auto"/>
              <w:ind w:firstLineChars="0" w:firstLine="0"/>
              <w:jc w:val="center"/>
              <w:rPr>
                <w:rFonts w:cs="宋体"/>
                <w:sz w:val="21"/>
                <w:szCs w:val="20"/>
              </w:rPr>
            </w:pPr>
          </w:p>
          <w:p w:rsidR="00B94112" w:rsidRPr="00B94112" w:rsidRDefault="00B94112" w:rsidP="00B94112">
            <w:pPr>
              <w:widowControl/>
              <w:spacing w:line="240" w:lineRule="auto"/>
              <w:ind w:firstLineChars="0" w:firstLine="0"/>
              <w:jc w:val="center"/>
              <w:rPr>
                <w:rFonts w:cs="宋体"/>
                <w:sz w:val="21"/>
                <w:szCs w:val="20"/>
              </w:rPr>
            </w:pPr>
          </w:p>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基础</w:t>
            </w:r>
          </w:p>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课程（</w:t>
            </w:r>
            <w:r w:rsidRPr="00B94112">
              <w:rPr>
                <w:rFonts w:cs="宋体" w:hint="eastAsia"/>
                <w:sz w:val="21"/>
                <w:szCs w:val="20"/>
              </w:rPr>
              <w:t>34.5</w:t>
            </w:r>
          </w:p>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学分）</w:t>
            </w: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320" w:lineRule="exact"/>
              <w:ind w:firstLineChars="0" w:firstLine="0"/>
              <w:jc w:val="center"/>
              <w:rPr>
                <w:sz w:val="21"/>
                <w:szCs w:val="21"/>
              </w:rPr>
            </w:pPr>
            <w:r w:rsidRPr="00B94112">
              <w:rPr>
                <w:sz w:val="21"/>
                <w:szCs w:val="21"/>
              </w:rPr>
              <w:t>B051001</w:t>
            </w:r>
          </w:p>
        </w:tc>
        <w:tc>
          <w:tcPr>
            <w:tcW w:w="157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高等数学</w:t>
            </w:r>
            <w:r w:rsidRPr="00B94112">
              <w:rPr>
                <w:rFonts w:cs="宋体" w:hint="eastAsia"/>
                <w:sz w:val="21"/>
                <w:szCs w:val="20"/>
              </w:rPr>
              <w:t>A(</w:t>
            </w:r>
            <w:proofErr w:type="gramStart"/>
            <w:r w:rsidRPr="00B94112">
              <w:rPr>
                <w:rFonts w:cs="宋体" w:hint="eastAsia"/>
                <w:sz w:val="21"/>
                <w:szCs w:val="20"/>
              </w:rPr>
              <w:t>一</w:t>
            </w:r>
            <w:proofErr w:type="gramEnd"/>
            <w:r w:rsidRPr="00B94112">
              <w:rPr>
                <w:rFonts w:cs="宋体" w:hint="eastAsia"/>
                <w:sz w:val="21"/>
                <w:szCs w:val="20"/>
              </w:rPr>
              <w:t>)</w:t>
            </w:r>
          </w:p>
        </w:tc>
        <w:tc>
          <w:tcPr>
            <w:tcW w:w="245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Advanced Mathematics A 1</w:t>
            </w:r>
          </w:p>
        </w:tc>
        <w:tc>
          <w:tcPr>
            <w:tcW w:w="40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5</w:t>
            </w:r>
          </w:p>
        </w:tc>
        <w:tc>
          <w:tcPr>
            <w:tcW w:w="440"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80</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80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7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320" w:lineRule="exact"/>
              <w:ind w:firstLineChars="0" w:firstLine="0"/>
              <w:jc w:val="center"/>
              <w:rPr>
                <w:sz w:val="21"/>
                <w:szCs w:val="21"/>
              </w:rPr>
            </w:pPr>
            <w:r w:rsidRPr="00B94112">
              <w:rPr>
                <w:sz w:val="21"/>
                <w:szCs w:val="21"/>
              </w:rPr>
              <w:t>B051002</w:t>
            </w:r>
          </w:p>
        </w:tc>
        <w:tc>
          <w:tcPr>
            <w:tcW w:w="1575" w:type="dxa"/>
            <w:tcBorders>
              <w:top w:val="nil"/>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高等数学</w:t>
            </w:r>
            <w:r w:rsidRPr="00B94112">
              <w:rPr>
                <w:rFonts w:cs="宋体" w:hint="eastAsia"/>
                <w:sz w:val="21"/>
                <w:szCs w:val="20"/>
              </w:rPr>
              <w:t>A(</w:t>
            </w:r>
            <w:r w:rsidRPr="00B94112">
              <w:rPr>
                <w:rFonts w:cs="宋体" w:hint="eastAsia"/>
                <w:sz w:val="21"/>
                <w:szCs w:val="20"/>
              </w:rPr>
              <w:t>二</w:t>
            </w:r>
            <w:r w:rsidRPr="00B94112">
              <w:rPr>
                <w:rFonts w:cs="宋体" w:hint="eastAsia"/>
                <w:sz w:val="21"/>
                <w:szCs w:val="20"/>
              </w:rPr>
              <w:t>)</w:t>
            </w:r>
          </w:p>
        </w:tc>
        <w:tc>
          <w:tcPr>
            <w:tcW w:w="2455" w:type="dxa"/>
            <w:tcBorders>
              <w:top w:val="nil"/>
              <w:left w:val="nil"/>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Advanced Mathematics A 2</w:t>
            </w:r>
          </w:p>
        </w:tc>
        <w:tc>
          <w:tcPr>
            <w:tcW w:w="405" w:type="dxa"/>
            <w:tcBorders>
              <w:top w:val="nil"/>
              <w:left w:val="nil"/>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5</w:t>
            </w:r>
          </w:p>
        </w:tc>
        <w:tc>
          <w:tcPr>
            <w:tcW w:w="440" w:type="dxa"/>
            <w:tcBorders>
              <w:top w:val="nil"/>
              <w:left w:val="nil"/>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80</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80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7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320" w:lineRule="exact"/>
              <w:ind w:firstLineChars="0" w:firstLine="0"/>
              <w:jc w:val="center"/>
              <w:rPr>
                <w:sz w:val="21"/>
                <w:szCs w:val="21"/>
              </w:rPr>
            </w:pPr>
            <w:r w:rsidRPr="00B94112">
              <w:rPr>
                <w:sz w:val="21"/>
                <w:szCs w:val="21"/>
              </w:rPr>
              <w:t>B051008</w:t>
            </w:r>
          </w:p>
        </w:tc>
        <w:tc>
          <w:tcPr>
            <w:tcW w:w="157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线性代数</w:t>
            </w:r>
          </w:p>
        </w:tc>
        <w:tc>
          <w:tcPr>
            <w:tcW w:w="245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Linear Algebra</w:t>
            </w:r>
          </w:p>
        </w:tc>
        <w:tc>
          <w:tcPr>
            <w:tcW w:w="40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440"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32</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7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320" w:lineRule="exact"/>
              <w:ind w:firstLineChars="0" w:firstLine="0"/>
              <w:jc w:val="center"/>
              <w:rPr>
                <w:sz w:val="21"/>
                <w:szCs w:val="21"/>
              </w:rPr>
            </w:pPr>
            <w:r w:rsidRPr="00B94112">
              <w:rPr>
                <w:sz w:val="21"/>
                <w:szCs w:val="21"/>
              </w:rPr>
              <w:t>B051009</w:t>
            </w:r>
          </w:p>
        </w:tc>
        <w:tc>
          <w:tcPr>
            <w:tcW w:w="157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概率论与数理统计</w:t>
            </w:r>
          </w:p>
        </w:tc>
        <w:tc>
          <w:tcPr>
            <w:tcW w:w="245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Probability and Statistics</w:t>
            </w:r>
          </w:p>
        </w:tc>
        <w:tc>
          <w:tcPr>
            <w:tcW w:w="405"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440" w:type="dxa"/>
            <w:tcBorders>
              <w:top w:val="single" w:sz="4" w:space="0" w:color="auto"/>
              <w:left w:val="nil"/>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32</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320" w:lineRule="exact"/>
              <w:ind w:firstLineChars="0" w:firstLine="0"/>
              <w:jc w:val="center"/>
              <w:rPr>
                <w:sz w:val="21"/>
                <w:szCs w:val="21"/>
              </w:rPr>
            </w:pPr>
            <w:r w:rsidRPr="00B94112">
              <w:rPr>
                <w:rFonts w:hint="eastAsia"/>
                <w:sz w:val="21"/>
                <w:szCs w:val="21"/>
              </w:rPr>
              <w:t>B061003</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大学物理</w:t>
            </w:r>
            <w:r w:rsidRPr="00B94112">
              <w:rPr>
                <w:rFonts w:cs="宋体" w:hint="eastAsia"/>
                <w:sz w:val="21"/>
                <w:szCs w:val="20"/>
              </w:rPr>
              <w:t>B</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College Physics B</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3.5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56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56</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320" w:lineRule="exact"/>
              <w:ind w:firstLineChars="0" w:firstLine="0"/>
              <w:jc w:val="center"/>
              <w:rPr>
                <w:sz w:val="21"/>
                <w:szCs w:val="21"/>
              </w:rPr>
            </w:pPr>
            <w:r w:rsidRPr="00B94112">
              <w:rPr>
                <w:rFonts w:hint="eastAsia"/>
                <w:sz w:val="21"/>
                <w:szCs w:val="21"/>
              </w:rPr>
              <w:t>B061006</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大学物理实验</w:t>
            </w:r>
            <w:r w:rsidRPr="00B94112">
              <w:rPr>
                <w:rFonts w:cs="宋体" w:hint="eastAsia"/>
                <w:sz w:val="21"/>
                <w:szCs w:val="20"/>
              </w:rPr>
              <w:t>B</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College Physics Experiment B</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16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B012090</w:t>
            </w:r>
          </w:p>
        </w:tc>
        <w:tc>
          <w:tcPr>
            <w:tcW w:w="1575" w:type="dxa"/>
            <w:tcBorders>
              <w:top w:val="nil"/>
              <w:left w:val="nil"/>
              <w:bottom w:val="single" w:sz="4" w:space="0" w:color="auto"/>
              <w:right w:val="single" w:sz="4" w:space="0" w:color="auto"/>
            </w:tcBorders>
            <w:noWrap/>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工程制图</w:t>
            </w:r>
            <w:r w:rsidRPr="00B94112">
              <w:rPr>
                <w:rFonts w:cs="宋体" w:hint="eastAsia"/>
                <w:sz w:val="21"/>
                <w:szCs w:val="20"/>
              </w:rPr>
              <w:t>C</w:t>
            </w:r>
          </w:p>
        </w:tc>
        <w:tc>
          <w:tcPr>
            <w:tcW w:w="2455" w:type="dxa"/>
            <w:tcBorders>
              <w:top w:val="nil"/>
              <w:left w:val="nil"/>
              <w:bottom w:val="single" w:sz="4" w:space="0" w:color="auto"/>
              <w:right w:val="single" w:sz="4" w:space="0" w:color="auto"/>
            </w:tcBorders>
            <w:noWrap/>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Engineering Drawing C</w:t>
            </w:r>
          </w:p>
        </w:tc>
        <w:tc>
          <w:tcPr>
            <w:tcW w:w="405" w:type="dxa"/>
            <w:tcBorders>
              <w:top w:val="nil"/>
              <w:left w:val="nil"/>
              <w:bottom w:val="single" w:sz="4" w:space="0" w:color="auto"/>
              <w:right w:val="single" w:sz="4" w:space="0" w:color="auto"/>
            </w:tcBorders>
            <w:noWrap/>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2</w:t>
            </w:r>
          </w:p>
        </w:tc>
        <w:tc>
          <w:tcPr>
            <w:tcW w:w="440" w:type="dxa"/>
            <w:tcBorders>
              <w:top w:val="nil"/>
              <w:left w:val="nil"/>
              <w:bottom w:val="single" w:sz="4" w:space="0" w:color="auto"/>
              <w:right w:val="single" w:sz="4" w:space="0" w:color="auto"/>
            </w:tcBorders>
            <w:noWrap/>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32</w:t>
            </w:r>
          </w:p>
        </w:tc>
        <w:tc>
          <w:tcPr>
            <w:tcW w:w="463" w:type="dxa"/>
            <w:tcBorders>
              <w:top w:val="nil"/>
              <w:left w:val="nil"/>
              <w:bottom w:val="single" w:sz="4" w:space="0" w:color="auto"/>
              <w:right w:val="single" w:sz="4" w:space="0" w:color="auto"/>
            </w:tcBorders>
            <w:noWrap/>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32</w:t>
            </w:r>
          </w:p>
        </w:tc>
        <w:tc>
          <w:tcPr>
            <w:tcW w:w="429" w:type="dxa"/>
            <w:tcBorders>
              <w:top w:val="nil"/>
              <w:left w:val="nil"/>
              <w:bottom w:val="single" w:sz="4" w:space="0" w:color="auto"/>
              <w:right w:val="single" w:sz="4" w:space="0" w:color="auto"/>
            </w:tcBorders>
            <w:noWrap/>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1</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auto"/>
              <w:ind w:firstLineChars="0" w:firstLine="0"/>
              <w:rPr>
                <w:kern w:val="2"/>
                <w:sz w:val="22"/>
                <w:szCs w:val="22"/>
              </w:rPr>
            </w:pPr>
            <w:r w:rsidRPr="00B94112">
              <w:rPr>
                <w:kern w:val="2"/>
                <w:sz w:val="22"/>
                <w:szCs w:val="22"/>
              </w:rPr>
              <w:t>B351033</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电路</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 xml:space="preserve">Circuit </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4.5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72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72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auto"/>
              <w:ind w:firstLineChars="0" w:firstLine="0"/>
              <w:rPr>
                <w:kern w:val="2"/>
                <w:sz w:val="22"/>
                <w:szCs w:val="22"/>
              </w:rPr>
            </w:pPr>
            <w:r w:rsidRPr="00B94112">
              <w:rPr>
                <w:kern w:val="2"/>
                <w:sz w:val="22"/>
                <w:szCs w:val="22"/>
              </w:rPr>
              <w:t>B351034</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电路实验</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 xml:space="preserve">Experiments in Circuit </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16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16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2</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22"/>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nil"/>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B351035</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数字电子技术</w:t>
            </w:r>
            <w:r w:rsidRPr="00B94112">
              <w:rPr>
                <w:rFonts w:cs="宋体" w:hint="eastAsia"/>
                <w:sz w:val="21"/>
                <w:szCs w:val="20"/>
              </w:rPr>
              <w:t>A</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Digital Electronics A</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4.5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72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72</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22"/>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B351036</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数字电子技术实验</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Digital Electronics  Experiments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16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16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22"/>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B351005</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模拟电子技术</w:t>
            </w:r>
            <w:r w:rsidRPr="00B94112">
              <w:rPr>
                <w:rFonts w:cs="宋体" w:hint="eastAsia"/>
                <w:color w:val="000000"/>
                <w:sz w:val="21"/>
                <w:szCs w:val="20"/>
              </w:rPr>
              <w:t>A</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Analog Electronics A</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4</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64</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64</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4</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22"/>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nil"/>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B351006</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模拟电子技术实验</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Analog Electronics Experiments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16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16</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4</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68"/>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主干</w:t>
            </w:r>
          </w:p>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课程</w:t>
            </w:r>
          </w:p>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w:t>
            </w:r>
            <w:r w:rsidRPr="00B94112">
              <w:rPr>
                <w:rFonts w:cs="宋体" w:hint="eastAsia"/>
                <w:sz w:val="21"/>
                <w:szCs w:val="20"/>
              </w:rPr>
              <w:t>23</w:t>
            </w:r>
          </w:p>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学分）</w:t>
            </w:r>
          </w:p>
        </w:tc>
        <w:tc>
          <w:tcPr>
            <w:tcW w:w="872" w:type="dxa"/>
            <w:tcBorders>
              <w:top w:val="single" w:sz="4" w:space="0" w:color="auto"/>
              <w:left w:val="single" w:sz="4" w:space="0" w:color="auto"/>
              <w:bottom w:val="single" w:sz="4" w:space="0" w:color="auto"/>
              <w:right w:val="single" w:sz="4" w:space="0" w:color="auto"/>
            </w:tcBorders>
            <w:noWrap/>
            <w:vAlign w:val="center"/>
          </w:tcPr>
          <w:p w:rsidR="00B94112" w:rsidRPr="00B94112" w:rsidRDefault="00B94112" w:rsidP="00B94112">
            <w:pPr>
              <w:spacing w:line="240" w:lineRule="auto"/>
              <w:ind w:firstLineChars="0" w:firstLine="0"/>
              <w:rPr>
                <w:kern w:val="2"/>
                <w:sz w:val="22"/>
                <w:szCs w:val="22"/>
              </w:rPr>
            </w:pPr>
            <w:r w:rsidRPr="00B94112">
              <w:rPr>
                <w:kern w:val="2"/>
                <w:sz w:val="22"/>
                <w:szCs w:val="22"/>
              </w:rPr>
              <w:t>B351007</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电磁场与电磁波基础</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Electromagnetic Fields &amp; Electromagnetic Waves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56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48</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8</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0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right w:val="single" w:sz="4" w:space="0" w:color="auto"/>
            </w:tcBorders>
            <w:vAlign w:val="center"/>
          </w:tcPr>
          <w:p w:rsidR="00B94112" w:rsidRPr="00B94112" w:rsidRDefault="00B94112" w:rsidP="00B94112">
            <w:pPr>
              <w:spacing w:line="240" w:lineRule="auto"/>
              <w:ind w:firstLineChars="0" w:firstLine="0"/>
              <w:rPr>
                <w:kern w:val="2"/>
                <w:sz w:val="22"/>
                <w:szCs w:val="22"/>
              </w:rPr>
            </w:pPr>
            <w:r w:rsidRPr="00B94112">
              <w:rPr>
                <w:kern w:val="2"/>
                <w:sz w:val="22"/>
                <w:szCs w:val="22"/>
              </w:rPr>
              <w:t>B351008</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信号与系统</w:t>
            </w:r>
            <w:r w:rsidRPr="00B94112">
              <w:rPr>
                <w:rFonts w:cs="宋体" w:hint="eastAsia"/>
                <w:sz w:val="21"/>
                <w:szCs w:val="20"/>
              </w:rPr>
              <w:t>A</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Signal &amp; System A</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72</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62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0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right w:val="single" w:sz="4" w:space="0" w:color="auto"/>
            </w:tcBorders>
            <w:vAlign w:val="center"/>
          </w:tcPr>
          <w:p w:rsidR="00B94112" w:rsidRPr="00B94112" w:rsidRDefault="00B94112" w:rsidP="00B94112">
            <w:pPr>
              <w:spacing w:line="240" w:lineRule="auto"/>
              <w:ind w:firstLineChars="0" w:firstLine="0"/>
              <w:rPr>
                <w:kern w:val="2"/>
                <w:sz w:val="22"/>
                <w:szCs w:val="22"/>
              </w:rPr>
            </w:pPr>
            <w:r w:rsidRPr="00B94112">
              <w:rPr>
                <w:kern w:val="2"/>
                <w:sz w:val="22"/>
                <w:szCs w:val="22"/>
              </w:rPr>
              <w:t>B352004</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单片机原理与应用</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Principle of Single Chip Microcomputer</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2</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32</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0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right w:val="single" w:sz="4" w:space="0" w:color="auto"/>
            </w:tcBorders>
            <w:vAlign w:val="center"/>
          </w:tcPr>
          <w:p w:rsidR="00B94112" w:rsidRPr="00B94112" w:rsidRDefault="00B94112" w:rsidP="00B94112">
            <w:pPr>
              <w:spacing w:line="240" w:lineRule="auto"/>
              <w:ind w:firstLineChars="0" w:firstLine="0"/>
              <w:rPr>
                <w:kern w:val="2"/>
                <w:sz w:val="22"/>
                <w:szCs w:val="22"/>
              </w:rPr>
            </w:pPr>
            <w:r w:rsidRPr="00B94112">
              <w:rPr>
                <w:kern w:val="2"/>
                <w:sz w:val="22"/>
                <w:szCs w:val="22"/>
              </w:rPr>
              <w:t>B352005</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单片机原理与应用实验</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Experiments of Single Chip Microcomputer</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0.5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16</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16</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0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B351010</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数字信号处理</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Digital Signal Processing</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48</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8</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0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B351011</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通信原理</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Communication Principle</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3.5</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56</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48</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8</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5</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3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B351012</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信息论与编码技术</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Information Theory and Coding</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48</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40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8</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3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B351013</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通信电子线路</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Communication Electronic Circuit</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48</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38</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10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000000"/>
                <w:sz w:val="21"/>
                <w:szCs w:val="20"/>
              </w:rPr>
            </w:pPr>
            <w:r w:rsidRPr="00B94112">
              <w:rPr>
                <w:rFonts w:cs="宋体" w:hint="eastAsia"/>
                <w:color w:val="000000"/>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356"/>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80" w:lineRule="exact"/>
              <w:ind w:firstLineChars="0" w:firstLine="0"/>
              <w:jc w:val="center"/>
              <w:rPr>
                <w:rFonts w:cs="宋体"/>
                <w:sz w:val="21"/>
                <w:szCs w:val="18"/>
              </w:rPr>
            </w:pPr>
          </w:p>
          <w:p w:rsidR="00B94112" w:rsidRPr="00B94112" w:rsidRDefault="00B94112" w:rsidP="00B94112">
            <w:pPr>
              <w:widowControl/>
              <w:spacing w:line="280" w:lineRule="exact"/>
              <w:ind w:firstLineChars="0" w:firstLine="0"/>
              <w:jc w:val="center"/>
              <w:rPr>
                <w:rFonts w:cs="宋体"/>
                <w:sz w:val="21"/>
                <w:szCs w:val="18"/>
              </w:rPr>
            </w:pPr>
          </w:p>
          <w:p w:rsidR="00B94112" w:rsidRPr="00B94112" w:rsidRDefault="00B94112" w:rsidP="00B94112">
            <w:pPr>
              <w:widowControl/>
              <w:spacing w:line="280" w:lineRule="exact"/>
              <w:ind w:firstLineChars="0" w:firstLine="0"/>
              <w:jc w:val="center"/>
              <w:rPr>
                <w:rFonts w:cs="宋体"/>
                <w:sz w:val="21"/>
                <w:szCs w:val="18"/>
              </w:rPr>
            </w:pPr>
            <w:r w:rsidRPr="00B94112">
              <w:rPr>
                <w:rFonts w:cs="宋体" w:hint="eastAsia"/>
                <w:sz w:val="21"/>
                <w:szCs w:val="18"/>
              </w:rPr>
              <w:t>实践</w:t>
            </w:r>
          </w:p>
          <w:p w:rsidR="00B94112" w:rsidRPr="00B94112" w:rsidRDefault="00B94112" w:rsidP="00B94112">
            <w:pPr>
              <w:widowControl/>
              <w:spacing w:line="280" w:lineRule="exact"/>
              <w:ind w:firstLineChars="0" w:firstLine="0"/>
              <w:jc w:val="center"/>
              <w:rPr>
                <w:rFonts w:cs="宋体"/>
                <w:sz w:val="21"/>
                <w:szCs w:val="18"/>
              </w:rPr>
            </w:pPr>
            <w:r w:rsidRPr="00B94112">
              <w:rPr>
                <w:rFonts w:cs="宋体" w:hint="eastAsia"/>
                <w:sz w:val="21"/>
                <w:szCs w:val="18"/>
              </w:rPr>
              <w:t>课程</w:t>
            </w:r>
          </w:p>
          <w:p w:rsidR="00B94112" w:rsidRPr="00B94112" w:rsidRDefault="00B94112" w:rsidP="00B94112">
            <w:pPr>
              <w:widowControl/>
              <w:spacing w:line="280" w:lineRule="exact"/>
              <w:ind w:firstLineChars="0" w:firstLine="0"/>
              <w:jc w:val="center"/>
              <w:rPr>
                <w:rFonts w:cs="宋体"/>
                <w:sz w:val="21"/>
                <w:szCs w:val="18"/>
              </w:rPr>
            </w:pPr>
            <w:r w:rsidRPr="00B94112">
              <w:rPr>
                <w:rFonts w:cs="宋体" w:hint="eastAsia"/>
                <w:sz w:val="21"/>
                <w:szCs w:val="18"/>
              </w:rPr>
              <w:t>（</w:t>
            </w:r>
            <w:r w:rsidRPr="00B94112">
              <w:rPr>
                <w:rFonts w:cs="宋体" w:hint="eastAsia"/>
                <w:sz w:val="21"/>
                <w:szCs w:val="18"/>
              </w:rPr>
              <w:t>44</w:t>
            </w:r>
          </w:p>
          <w:p w:rsidR="00B94112" w:rsidRPr="00B94112" w:rsidRDefault="00B94112" w:rsidP="00B94112">
            <w:pPr>
              <w:widowControl/>
              <w:spacing w:line="280" w:lineRule="exact"/>
              <w:ind w:firstLineChars="0" w:firstLine="0"/>
              <w:jc w:val="center"/>
              <w:rPr>
                <w:rFonts w:cs="宋体"/>
                <w:sz w:val="21"/>
                <w:szCs w:val="20"/>
              </w:rPr>
            </w:pPr>
            <w:r w:rsidRPr="00B94112">
              <w:rPr>
                <w:rFonts w:cs="宋体" w:hint="eastAsia"/>
                <w:sz w:val="21"/>
                <w:szCs w:val="18"/>
              </w:rPr>
              <w:t>学分）</w:t>
            </w:r>
          </w:p>
          <w:p w:rsidR="00B94112" w:rsidRPr="00B94112" w:rsidRDefault="00B94112" w:rsidP="00B94112">
            <w:pPr>
              <w:widowControl/>
              <w:spacing w:line="280" w:lineRule="exact"/>
              <w:ind w:firstLineChars="0" w:firstLine="0"/>
              <w:jc w:val="center"/>
              <w:rPr>
                <w:rFonts w:cs="宋体"/>
                <w:sz w:val="21"/>
                <w:szCs w:val="20"/>
              </w:rPr>
            </w:pPr>
          </w:p>
          <w:p w:rsidR="00B94112" w:rsidRPr="00B94112" w:rsidRDefault="00B94112" w:rsidP="00B94112">
            <w:pPr>
              <w:widowControl/>
              <w:spacing w:line="280" w:lineRule="exact"/>
              <w:ind w:firstLineChars="0" w:firstLine="0"/>
              <w:jc w:val="center"/>
              <w:rPr>
                <w:rFonts w:cs="宋体"/>
                <w:sz w:val="21"/>
                <w:szCs w:val="20"/>
              </w:rPr>
            </w:pPr>
          </w:p>
        </w:tc>
        <w:tc>
          <w:tcPr>
            <w:tcW w:w="7366" w:type="dxa"/>
            <w:gridSpan w:val="9"/>
            <w:tcBorders>
              <w:top w:val="single" w:sz="4" w:space="0" w:color="auto"/>
              <w:left w:val="single" w:sz="4" w:space="0" w:color="auto"/>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集中实践环节的学时数以</w:t>
            </w:r>
            <w:r w:rsidRPr="00B94112">
              <w:rPr>
                <w:rFonts w:cs="宋体" w:hint="eastAsia"/>
                <w:b/>
                <w:sz w:val="21"/>
                <w:szCs w:val="20"/>
              </w:rPr>
              <w:t>周</w:t>
            </w:r>
            <w:r w:rsidRPr="00B94112">
              <w:rPr>
                <w:rFonts w:cs="宋体" w:hint="eastAsia"/>
                <w:sz w:val="21"/>
                <w:szCs w:val="20"/>
              </w:rPr>
              <w:t>为计算单位</w:t>
            </w:r>
          </w:p>
        </w:tc>
      </w:tr>
      <w:tr w:rsidR="00B94112" w:rsidRPr="00B94112" w:rsidTr="00B94112">
        <w:trPr>
          <w:trHeight w:val="383"/>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kern w:val="2"/>
                <w:sz w:val="21"/>
                <w:szCs w:val="21"/>
              </w:rPr>
              <w:t>B991004</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军训</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Military Training</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4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kern w:val="2"/>
                <w:sz w:val="21"/>
                <w:szCs w:val="21"/>
              </w:rPr>
              <w:t>B991005</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公益劳动</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Labor Course</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auto"/>
              <w:ind w:firstLineChars="0" w:firstLine="0"/>
              <w:jc w:val="center"/>
              <w:rPr>
                <w:kern w:val="2"/>
                <w:sz w:val="21"/>
                <w:szCs w:val="22"/>
              </w:rPr>
            </w:pPr>
            <w:r w:rsidRPr="00B94112">
              <w:rPr>
                <w:kern w:val="2"/>
                <w:sz w:val="21"/>
                <w:szCs w:val="22"/>
              </w:rPr>
              <w:t>B351100</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电工电子实习</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snapToGrid w:val="0"/>
              <w:spacing w:line="240" w:lineRule="atLeast"/>
              <w:ind w:firstLineChars="0" w:firstLine="0"/>
              <w:jc w:val="center"/>
              <w:rPr>
                <w:kern w:val="2"/>
                <w:sz w:val="21"/>
                <w:szCs w:val="22"/>
              </w:rPr>
            </w:pPr>
            <w:r w:rsidRPr="00B94112">
              <w:rPr>
                <w:kern w:val="2"/>
                <w:sz w:val="21"/>
                <w:szCs w:val="22"/>
              </w:rPr>
              <w:t>Electrical and electronic practice</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2</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B351101</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数字电子技术课程设计</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 xml:space="preserve">Course Design for </w:t>
            </w:r>
            <w:r w:rsidRPr="00B94112">
              <w:rPr>
                <w:kern w:val="2"/>
                <w:sz w:val="20"/>
                <w:szCs w:val="20"/>
              </w:rPr>
              <w:t>Digital Electronics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B351102</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模拟电子技术课程设计</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 xml:space="preserve">Course Design for </w:t>
            </w:r>
            <w:r w:rsidRPr="00B94112">
              <w:rPr>
                <w:kern w:val="2"/>
                <w:sz w:val="20"/>
                <w:szCs w:val="20"/>
              </w:rPr>
              <w:t>Analog Electronics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1</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4</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B351103</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单片机原理与应用课程设计</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Course Design of Single Chip Microcomputer</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B351104</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工程应用技术拓展</w:t>
            </w:r>
            <w:proofErr w:type="gramStart"/>
            <w:r w:rsidRPr="00B94112">
              <w:rPr>
                <w:rFonts w:cs="宋体" w:hint="eastAsia"/>
                <w:sz w:val="21"/>
                <w:szCs w:val="20"/>
              </w:rPr>
              <w:t>一</w:t>
            </w:r>
            <w:proofErr w:type="gramEnd"/>
            <w:r w:rsidRPr="00B94112">
              <w:rPr>
                <w:rFonts w:cs="宋体" w:hint="eastAsia"/>
                <w:sz w:val="21"/>
                <w:szCs w:val="20"/>
              </w:rPr>
              <w:t>（</w:t>
            </w:r>
            <w:r w:rsidRPr="00B94112">
              <w:rPr>
                <w:rFonts w:cs="宋体" w:hint="eastAsia"/>
                <w:sz w:val="21"/>
                <w:szCs w:val="20"/>
              </w:rPr>
              <w:t>EDA</w:t>
            </w:r>
            <w:r w:rsidRPr="00B94112">
              <w:rPr>
                <w:rFonts w:cs="宋体" w:hint="eastAsia"/>
                <w:sz w:val="21"/>
                <w:szCs w:val="20"/>
              </w:rPr>
              <w:t>技术）</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Enterprise Technology Development I</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B351105</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工程应用技术拓展二</w:t>
            </w:r>
            <w:r w:rsidRPr="00B94112">
              <w:rPr>
                <w:rFonts w:cs="宋体" w:hint="eastAsia"/>
                <w:sz w:val="21"/>
                <w:szCs w:val="20"/>
              </w:rPr>
              <w:t xml:space="preserve"> </w:t>
            </w:r>
            <w:r w:rsidRPr="00B94112">
              <w:rPr>
                <w:rFonts w:cs="宋体" w:hint="eastAsia"/>
                <w:sz w:val="21"/>
                <w:szCs w:val="20"/>
              </w:rPr>
              <w:t>（</w:t>
            </w:r>
            <w:r w:rsidRPr="00B94112">
              <w:rPr>
                <w:rFonts w:cs="宋体" w:hint="eastAsia"/>
                <w:sz w:val="21"/>
                <w:szCs w:val="20"/>
              </w:rPr>
              <w:t>Cortex-M3/4</w:t>
            </w:r>
            <w:r w:rsidRPr="00B94112">
              <w:rPr>
                <w:rFonts w:cs="宋体" w:hint="eastAsia"/>
                <w:sz w:val="21"/>
                <w:szCs w:val="20"/>
              </w:rPr>
              <w:t>）</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 xml:space="preserve">Enterprise Technology Development II </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B351106</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trike/>
                <w:sz w:val="21"/>
                <w:szCs w:val="20"/>
              </w:rPr>
            </w:pPr>
            <w:r w:rsidRPr="00B94112">
              <w:rPr>
                <w:rFonts w:cs="宋体" w:hint="eastAsia"/>
                <w:sz w:val="21"/>
                <w:szCs w:val="20"/>
              </w:rPr>
              <w:t>智能产品电路分析</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Circuit Analysis of Smart Products</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6</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B351107</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MES</w:t>
            </w:r>
            <w:r w:rsidRPr="00B94112">
              <w:rPr>
                <w:rFonts w:cs="宋体" w:hint="eastAsia"/>
                <w:sz w:val="21"/>
                <w:szCs w:val="20"/>
              </w:rPr>
              <w:t>系统运维调试</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MES System Operation and Maintenance Debugging</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6</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52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nil"/>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B351108</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tLeast"/>
              <w:ind w:firstLineChars="0" w:firstLine="0"/>
              <w:jc w:val="center"/>
              <w:rPr>
                <w:rFonts w:ascii="宋体" w:hAnsi="宋体" w:cs="宋体"/>
                <w:kern w:val="2"/>
                <w:sz w:val="21"/>
                <w:szCs w:val="21"/>
              </w:rPr>
            </w:pPr>
            <w:r w:rsidRPr="00B94112">
              <w:rPr>
                <w:rFonts w:ascii="宋体" w:hAnsi="宋体" w:cs="宋体" w:hint="eastAsia"/>
                <w:kern w:val="2"/>
                <w:sz w:val="21"/>
                <w:szCs w:val="21"/>
              </w:rPr>
              <w:t>PLC控制项目实践</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snapToGrid w:val="0"/>
              <w:spacing w:line="240" w:lineRule="exact"/>
              <w:ind w:firstLineChars="0" w:firstLine="0"/>
              <w:jc w:val="center"/>
              <w:rPr>
                <w:snapToGrid w:val="0"/>
                <w:kern w:val="2"/>
                <w:sz w:val="21"/>
                <w:szCs w:val="21"/>
              </w:rPr>
            </w:pPr>
            <w:r w:rsidRPr="00B94112">
              <w:rPr>
                <w:rFonts w:hint="eastAsia"/>
                <w:snapToGrid w:val="0"/>
                <w:kern w:val="2"/>
                <w:sz w:val="21"/>
                <w:szCs w:val="21"/>
              </w:rPr>
              <w:t>Design of Process Control Project Based on PLC</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tLeast"/>
              <w:ind w:firstLineChars="0" w:firstLine="0"/>
              <w:jc w:val="center"/>
              <w:rPr>
                <w:rFonts w:ascii="宋体" w:hAnsi="宋体" w:cs="宋体"/>
                <w:sz w:val="21"/>
                <w:szCs w:val="21"/>
              </w:rPr>
            </w:pPr>
            <w:r w:rsidRPr="00B94112">
              <w:rPr>
                <w:rFonts w:ascii="宋体" w:hAnsi="宋体" w:cs="宋体" w:hint="eastAsia"/>
                <w:sz w:val="21"/>
                <w:szCs w:val="21"/>
              </w:rPr>
              <w:t>3</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tLeast"/>
              <w:ind w:firstLineChars="0" w:firstLine="0"/>
              <w:jc w:val="center"/>
              <w:rPr>
                <w:rFonts w:ascii="宋体" w:hAnsi="宋体" w:cs="宋体"/>
                <w:sz w:val="21"/>
                <w:szCs w:val="21"/>
              </w:rPr>
            </w:pPr>
            <w:r w:rsidRPr="00B94112">
              <w:rPr>
                <w:rFonts w:ascii="宋体" w:hAnsi="宋体" w:cs="宋体" w:hint="eastAsia"/>
                <w:sz w:val="21"/>
                <w:szCs w:val="21"/>
              </w:rPr>
              <w:t>3</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tLeast"/>
              <w:ind w:firstLineChars="0" w:firstLine="0"/>
              <w:jc w:val="center"/>
              <w:rPr>
                <w:rFonts w:ascii="宋体" w:hAnsi="宋体" w:cs="宋体"/>
                <w:sz w:val="21"/>
                <w:szCs w:val="21"/>
              </w:rPr>
            </w:pPr>
            <w:r w:rsidRPr="00B94112">
              <w:rPr>
                <w:rFonts w:ascii="宋体" w:hAnsi="宋体" w:cs="宋体" w:hint="eastAsia"/>
                <w:sz w:val="21"/>
                <w:szCs w:val="21"/>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tLeast"/>
              <w:ind w:firstLineChars="0" w:firstLine="0"/>
              <w:jc w:val="center"/>
              <w:rPr>
                <w:rFonts w:ascii="宋体" w:hAnsi="宋体" w:cs="宋体"/>
                <w:sz w:val="21"/>
                <w:szCs w:val="21"/>
              </w:rPr>
            </w:pPr>
            <w:r w:rsidRPr="00B94112">
              <w:rPr>
                <w:rFonts w:ascii="宋体" w:hAnsi="宋体" w:cs="宋体" w:hint="eastAsia"/>
                <w:sz w:val="21"/>
                <w:szCs w:val="21"/>
              </w:rPr>
              <w:t>3</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tLeast"/>
              <w:ind w:firstLineChars="0" w:firstLine="0"/>
              <w:jc w:val="center"/>
              <w:rPr>
                <w:rFonts w:ascii="宋体" w:hAnsi="宋体" w:cs="宋体"/>
                <w:sz w:val="21"/>
                <w:szCs w:val="21"/>
              </w:rPr>
            </w:pPr>
            <w:r w:rsidRPr="00B94112">
              <w:rPr>
                <w:rFonts w:ascii="宋体" w:hAnsi="宋体" w:cs="宋体" w:hint="eastAsia"/>
                <w:sz w:val="21"/>
                <w:szCs w:val="21"/>
              </w:rPr>
              <w:t>7</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39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B351109</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GRR</w:t>
            </w:r>
            <w:r w:rsidRPr="00B94112">
              <w:rPr>
                <w:rFonts w:cs="宋体" w:hint="eastAsia"/>
                <w:sz w:val="21"/>
                <w:szCs w:val="20"/>
              </w:rPr>
              <w:t>报告实践</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 xml:space="preserve">Practice of GRR Report </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7</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61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B351110</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智能产品制造技术实践</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Smart Product Manufacturing Technology</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7</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615"/>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B351111</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专业综合实践（企业场景模拟，含毕业教育）</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Practice of Professional Comprehensive</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3</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3</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8</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672"/>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B351112</w:t>
            </w:r>
          </w:p>
        </w:tc>
        <w:tc>
          <w:tcPr>
            <w:tcW w:w="157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毕业论文</w:t>
            </w:r>
          </w:p>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（设计）</w:t>
            </w:r>
          </w:p>
        </w:tc>
        <w:tc>
          <w:tcPr>
            <w:tcW w:w="245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Graduation Project (Thesis)</w:t>
            </w:r>
          </w:p>
        </w:tc>
        <w:tc>
          <w:tcPr>
            <w:tcW w:w="405"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12</w:t>
            </w:r>
          </w:p>
        </w:tc>
        <w:tc>
          <w:tcPr>
            <w:tcW w:w="440"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12</w:t>
            </w:r>
          </w:p>
        </w:tc>
        <w:tc>
          <w:tcPr>
            <w:tcW w:w="46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12</w:t>
            </w:r>
          </w:p>
        </w:tc>
        <w:tc>
          <w:tcPr>
            <w:tcW w:w="333"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8</w:t>
            </w:r>
          </w:p>
        </w:tc>
        <w:tc>
          <w:tcPr>
            <w:tcW w:w="394" w:type="dxa"/>
            <w:tcBorders>
              <w:top w:val="nil"/>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校企</w:t>
            </w:r>
          </w:p>
        </w:tc>
      </w:tr>
      <w:tr w:rsidR="00B94112" w:rsidRPr="00B94112" w:rsidTr="00B94112">
        <w:trPr>
          <w:trHeight w:val="454"/>
          <w:jc w:val="center"/>
        </w:trPr>
        <w:tc>
          <w:tcPr>
            <w:tcW w:w="355" w:type="dxa"/>
            <w:vMerge w:val="restart"/>
            <w:tcBorders>
              <w:top w:val="single" w:sz="4" w:space="0" w:color="auto"/>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r w:rsidRPr="00B94112">
              <w:rPr>
                <w:rFonts w:cs="宋体" w:hint="eastAsia"/>
                <w:color w:val="000000"/>
                <w:sz w:val="21"/>
                <w:szCs w:val="20"/>
              </w:rPr>
              <w:t>专业教育选修课程</w:t>
            </w:r>
          </w:p>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val="restart"/>
            <w:tcBorders>
              <w:left w:val="single" w:sz="4" w:space="0" w:color="auto"/>
              <w:right w:val="single" w:sz="4" w:space="0" w:color="auto"/>
            </w:tcBorders>
            <w:vAlign w:val="center"/>
          </w:tcPr>
          <w:p w:rsidR="00B94112" w:rsidRPr="00B94112" w:rsidRDefault="00B94112" w:rsidP="00B94112">
            <w:pPr>
              <w:widowControl/>
              <w:spacing w:line="280" w:lineRule="exact"/>
              <w:ind w:firstLineChars="0" w:firstLine="0"/>
              <w:jc w:val="center"/>
              <w:rPr>
                <w:rFonts w:cs="宋体"/>
                <w:sz w:val="21"/>
                <w:szCs w:val="21"/>
              </w:rPr>
            </w:pPr>
            <w:r w:rsidRPr="00B94112">
              <w:rPr>
                <w:rFonts w:cs="宋体" w:hint="eastAsia"/>
                <w:sz w:val="21"/>
                <w:szCs w:val="21"/>
              </w:rPr>
              <w:t>拓展</w:t>
            </w:r>
          </w:p>
          <w:p w:rsidR="00B94112" w:rsidRPr="00B94112" w:rsidRDefault="00B94112" w:rsidP="00B94112">
            <w:pPr>
              <w:widowControl/>
              <w:spacing w:line="280" w:lineRule="exact"/>
              <w:ind w:firstLineChars="0" w:firstLine="0"/>
              <w:jc w:val="center"/>
              <w:rPr>
                <w:rFonts w:cs="宋体"/>
                <w:sz w:val="21"/>
                <w:szCs w:val="21"/>
              </w:rPr>
            </w:pPr>
            <w:r w:rsidRPr="00B94112">
              <w:rPr>
                <w:rFonts w:cs="宋体" w:hint="eastAsia"/>
                <w:sz w:val="21"/>
                <w:szCs w:val="21"/>
              </w:rPr>
              <w:t>课程</w:t>
            </w:r>
          </w:p>
          <w:p w:rsidR="00B94112" w:rsidRPr="00B94112" w:rsidRDefault="00B94112" w:rsidP="00B94112">
            <w:pPr>
              <w:widowControl/>
              <w:spacing w:line="280" w:lineRule="exact"/>
              <w:ind w:firstLineChars="0" w:firstLine="0"/>
              <w:jc w:val="center"/>
              <w:rPr>
                <w:rFonts w:cs="宋体"/>
                <w:sz w:val="21"/>
                <w:szCs w:val="21"/>
              </w:rPr>
            </w:pPr>
            <w:r w:rsidRPr="00B94112">
              <w:rPr>
                <w:rFonts w:cs="宋体" w:hint="eastAsia"/>
                <w:sz w:val="21"/>
                <w:szCs w:val="21"/>
              </w:rPr>
              <w:t>（≥</w:t>
            </w:r>
            <w:r w:rsidRPr="00B94112">
              <w:rPr>
                <w:rFonts w:cs="宋体" w:hint="eastAsia"/>
                <w:sz w:val="21"/>
                <w:szCs w:val="21"/>
              </w:rPr>
              <w:t>28.5</w:t>
            </w:r>
          </w:p>
          <w:p w:rsidR="00B94112" w:rsidRPr="00B94112" w:rsidRDefault="00B94112" w:rsidP="00B94112">
            <w:pPr>
              <w:widowControl/>
              <w:spacing w:line="280" w:lineRule="exact"/>
              <w:ind w:firstLineChars="0" w:firstLine="0"/>
              <w:jc w:val="center"/>
              <w:rPr>
                <w:rFonts w:cs="宋体"/>
                <w:sz w:val="21"/>
                <w:szCs w:val="21"/>
              </w:rPr>
            </w:pPr>
            <w:r w:rsidRPr="00B94112">
              <w:rPr>
                <w:rFonts w:cs="宋体" w:hint="eastAsia"/>
                <w:sz w:val="21"/>
                <w:szCs w:val="21"/>
              </w:rPr>
              <w:t>学分）</w:t>
            </w:r>
          </w:p>
          <w:p w:rsidR="00B94112" w:rsidRPr="00B94112" w:rsidRDefault="00B94112" w:rsidP="00B94112">
            <w:pPr>
              <w:spacing w:line="240" w:lineRule="auto"/>
              <w:ind w:firstLineChars="0" w:firstLine="0"/>
              <w:jc w:val="center"/>
              <w:rPr>
                <w:rFonts w:cs="宋体"/>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B352001</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电子信息类专业导论</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Introduction to electronic information specialty</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16</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16</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校</w:t>
            </w:r>
          </w:p>
        </w:tc>
      </w:tr>
      <w:tr w:rsidR="00B94112" w:rsidRPr="00B94112" w:rsidTr="00B94112">
        <w:trPr>
          <w:trHeight w:val="454"/>
          <w:jc w:val="center"/>
        </w:trPr>
        <w:tc>
          <w:tcPr>
            <w:tcW w:w="355" w:type="dxa"/>
            <w:vMerge/>
            <w:tcBorders>
              <w:top w:val="single" w:sz="4" w:space="0" w:color="auto"/>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widowControl/>
              <w:spacing w:line="280" w:lineRule="exact"/>
              <w:ind w:firstLineChars="0" w:firstLine="0"/>
              <w:jc w:val="center"/>
              <w:rPr>
                <w:rFonts w:cs="宋体"/>
                <w:sz w:val="21"/>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auto"/>
              <w:ind w:firstLineChars="0" w:firstLine="0"/>
              <w:rPr>
                <w:rFonts w:ascii="宋体" w:hAnsi="宋体" w:cs="宋体"/>
                <w:kern w:val="2"/>
                <w:sz w:val="22"/>
                <w:szCs w:val="22"/>
              </w:rPr>
            </w:pPr>
            <w:r w:rsidRPr="00B94112">
              <w:rPr>
                <w:rFonts w:ascii="Calibri" w:hAnsi="Calibri" w:cs="Arial" w:hint="eastAsia"/>
                <w:kern w:val="2"/>
                <w:sz w:val="22"/>
                <w:szCs w:val="22"/>
              </w:rPr>
              <w:t>B352132</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产业认知教育</w:t>
            </w:r>
            <w:r w:rsidRPr="00B94112">
              <w:rPr>
                <w:rFonts w:cs="宋体"/>
                <w:sz w:val="21"/>
                <w:szCs w:val="20"/>
              </w:rPr>
              <w:t>1</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Industrial Cognition Education1</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0.5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16</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16</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4</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widowControl/>
              <w:spacing w:line="280" w:lineRule="exact"/>
              <w:ind w:firstLineChars="0" w:firstLine="0"/>
              <w:jc w:val="center"/>
              <w:rPr>
                <w:rFonts w:cs="宋体"/>
                <w:sz w:val="21"/>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auto"/>
              <w:ind w:firstLineChars="0" w:firstLine="0"/>
              <w:rPr>
                <w:rFonts w:ascii="宋体" w:hAnsi="宋体" w:cs="宋体"/>
                <w:kern w:val="2"/>
                <w:sz w:val="22"/>
                <w:szCs w:val="22"/>
              </w:rPr>
            </w:pPr>
            <w:r w:rsidRPr="00B94112">
              <w:rPr>
                <w:rFonts w:ascii="Calibri" w:hAnsi="Calibri" w:cs="Arial" w:hint="eastAsia"/>
                <w:kern w:val="2"/>
                <w:sz w:val="22"/>
                <w:szCs w:val="22"/>
              </w:rPr>
              <w:t>B352133</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产业认知教育</w:t>
            </w:r>
            <w:r w:rsidRPr="00B94112">
              <w:rPr>
                <w:rFonts w:cs="宋体"/>
                <w:sz w:val="21"/>
                <w:szCs w:val="20"/>
              </w:rPr>
              <w:t>2</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Industrial Cognition Education2</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0.5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16</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16</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widowControl/>
              <w:spacing w:line="280" w:lineRule="exact"/>
              <w:ind w:firstLineChars="0" w:firstLine="0"/>
              <w:jc w:val="center"/>
              <w:rPr>
                <w:rFonts w:cs="宋体"/>
                <w:sz w:val="21"/>
                <w:szCs w:val="21"/>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kern w:val="2"/>
                <w:sz w:val="21"/>
                <w:szCs w:val="20"/>
              </w:rPr>
              <w:t>B352003</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电子线路</w:t>
            </w:r>
            <w:r w:rsidRPr="00B94112">
              <w:rPr>
                <w:rFonts w:cs="Arial Unicode MS" w:hint="eastAsia"/>
                <w:kern w:val="2"/>
                <w:sz w:val="21"/>
                <w:szCs w:val="20"/>
              </w:rPr>
              <w:t>CAD</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Electronic Circuit CAD</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2</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32</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16</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16</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4</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54"/>
          <w:jc w:val="center"/>
        </w:trPr>
        <w:tc>
          <w:tcPr>
            <w:tcW w:w="355" w:type="dxa"/>
            <w:vMerge/>
            <w:tcBorders>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kern w:val="2"/>
                <w:sz w:val="21"/>
                <w:szCs w:val="20"/>
              </w:rPr>
              <w:t>B352018</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专业英语</w:t>
            </w:r>
            <w:r w:rsidRPr="00B94112">
              <w:rPr>
                <w:rFonts w:cs="宋体" w:hint="eastAsia"/>
                <w:sz w:val="21"/>
                <w:szCs w:val="20"/>
              </w:rPr>
              <w:t>(</w:t>
            </w:r>
            <w:r w:rsidRPr="00B94112">
              <w:rPr>
                <w:rFonts w:cs="宋体" w:hint="eastAsia"/>
                <w:sz w:val="21"/>
                <w:szCs w:val="20"/>
              </w:rPr>
              <w:t>电子</w:t>
            </w:r>
            <w:r w:rsidRPr="00B94112">
              <w:rPr>
                <w:rFonts w:cs="宋体" w:hint="eastAsia"/>
                <w:sz w:val="21"/>
                <w:szCs w:val="20"/>
              </w:rPr>
              <w:t>)</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Specialized English</w:t>
            </w:r>
            <w:r w:rsidRPr="00B94112">
              <w:rPr>
                <w:rFonts w:cs="宋体" w:hint="eastAsia"/>
                <w:sz w:val="21"/>
                <w:szCs w:val="20"/>
              </w:rPr>
              <w:t>（</w:t>
            </w:r>
            <w:r w:rsidRPr="00B94112">
              <w:rPr>
                <w:rFonts w:cs="宋体" w:hint="eastAsia"/>
                <w:sz w:val="21"/>
                <w:szCs w:val="20"/>
              </w:rPr>
              <w:t>Electronics</w:t>
            </w:r>
            <w:r w:rsidRPr="00B94112">
              <w:rPr>
                <w:rFonts w:cs="宋体" w:hint="eastAsia"/>
                <w:sz w:val="21"/>
                <w:szCs w:val="20"/>
              </w:rPr>
              <w:t>）</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1.5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24</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24</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B352080</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现代质量工程</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Modern Quality Engineering</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64</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6</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B352081</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精益制造体系</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Lean Manufacturing System</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64</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6</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w:t>
            </w:r>
          </w:p>
        </w:tc>
      </w:tr>
      <w:tr w:rsidR="00B94112" w:rsidRPr="00B94112" w:rsidTr="00B94112">
        <w:trPr>
          <w:trHeight w:val="550"/>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B352082</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整机工艺实践</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Overall Unit Craft Practice</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64</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6</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B352083</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质量数据分析与应用</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Quality Data Analysis and Application</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2</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48</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16</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6</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B352084</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PDCA</w:t>
            </w:r>
            <w:r w:rsidRPr="00B94112">
              <w:rPr>
                <w:rFonts w:cs="Arial Unicode MS" w:hint="eastAsia"/>
                <w:kern w:val="2"/>
                <w:sz w:val="21"/>
                <w:szCs w:val="20"/>
              </w:rPr>
              <w:t>异常问题分析解决技术</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Analysis and Solution Technology of PDCA Abnormal Problems</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2</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48</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16</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6</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B352085</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工艺文件实践</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Practice of Making Craft Documents</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2</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48</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16</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7</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B352086</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公差配合与测量技术</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Tolerance Control and Measurement Technology</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64</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7</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B352087</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工厂生产环境智能控制系统</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Intelligent Control System of Factory Production Environment</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64</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auto"/>
              <w:ind w:firstLineChars="0" w:firstLine="0"/>
              <w:jc w:val="center"/>
              <w:rPr>
                <w:rFonts w:cs="宋体"/>
                <w:sz w:val="21"/>
                <w:szCs w:val="20"/>
              </w:rPr>
            </w:pPr>
            <w:r w:rsidRPr="00B94112">
              <w:rPr>
                <w:rFonts w:cs="宋体" w:hint="eastAsia"/>
                <w:sz w:val="21"/>
                <w:szCs w:val="20"/>
              </w:rPr>
              <w:t>7</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kern w:val="2"/>
                <w:sz w:val="21"/>
                <w:szCs w:val="20"/>
              </w:rPr>
              <w:t>B352131</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图像处理与机器视觉</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Image Processing and Machine Vision</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2.5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40</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8</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7</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sz w:val="21"/>
                <w:szCs w:val="20"/>
              </w:rPr>
              <w:t>企</w:t>
            </w:r>
          </w:p>
        </w:tc>
      </w:tr>
      <w:tr w:rsidR="00B94112" w:rsidRPr="00B94112" w:rsidTr="00B94112">
        <w:trPr>
          <w:trHeight w:val="553"/>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kern w:val="2"/>
                <w:sz w:val="21"/>
                <w:szCs w:val="20"/>
              </w:rPr>
              <w:t>B351009</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计算机网络与通信技术</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Computer Networks and Communication Technology</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2.5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40</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8</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sz w:val="21"/>
                <w:szCs w:val="20"/>
              </w:rPr>
            </w:pPr>
            <w:r w:rsidRPr="00B94112">
              <w:rPr>
                <w:rFonts w:cs="宋体" w:hint="eastAsia"/>
                <w:sz w:val="21"/>
                <w:szCs w:val="20"/>
              </w:rPr>
              <w:t>4</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kern w:val="2"/>
                <w:sz w:val="21"/>
                <w:szCs w:val="20"/>
              </w:rPr>
              <w:t>B352008</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嵌入式系统及应用</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Embedded System and Applications</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2.5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40</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10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kern w:val="2"/>
                <w:sz w:val="21"/>
                <w:szCs w:val="20"/>
              </w:rPr>
              <w:t>B352009</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微机原理与接口技术</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Microcomputer Principle and Interface Technology</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2.5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40</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10</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auto"/>
              <w:ind w:firstLineChars="0" w:firstLine="0"/>
              <w:jc w:val="center"/>
              <w:rPr>
                <w:rFonts w:ascii="Calibri" w:hAnsi="Calibri" w:cs="Arial"/>
                <w:kern w:val="2"/>
                <w:sz w:val="21"/>
                <w:szCs w:val="22"/>
              </w:rPr>
            </w:pPr>
            <w:r w:rsidRPr="00B94112">
              <w:rPr>
                <w:rFonts w:ascii="Calibri" w:hAnsi="Calibri" w:cs="Arial" w:hint="eastAsia"/>
                <w:kern w:val="2"/>
                <w:sz w:val="21"/>
                <w:szCs w:val="22"/>
              </w:rPr>
              <w:t>校</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kern w:val="2"/>
                <w:sz w:val="21"/>
                <w:szCs w:val="20"/>
              </w:rPr>
              <w:t>B352010</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大学生科技创新与竞赛</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Science and Technology Innovation and Competition for College Students</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2</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32</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0</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32</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1-7</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企校</w:t>
            </w:r>
          </w:p>
        </w:tc>
      </w:tr>
      <w:tr w:rsidR="00B94112" w:rsidRPr="00B94112" w:rsidTr="00B94112">
        <w:trPr>
          <w:trHeight w:val="454"/>
          <w:jc w:val="center"/>
        </w:trPr>
        <w:tc>
          <w:tcPr>
            <w:tcW w:w="355" w:type="dxa"/>
            <w:vMerge/>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792" w:type="dxa"/>
            <w:vMerge/>
            <w:tcBorders>
              <w:left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color w:val="000000"/>
                <w:sz w:val="21"/>
                <w:szCs w:val="20"/>
              </w:rPr>
            </w:pPr>
          </w:p>
        </w:tc>
        <w:tc>
          <w:tcPr>
            <w:tcW w:w="872"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tLeast"/>
              <w:ind w:firstLineChars="0" w:firstLine="0"/>
              <w:jc w:val="center"/>
              <w:rPr>
                <w:sz w:val="21"/>
                <w:szCs w:val="21"/>
              </w:rPr>
            </w:pPr>
            <w:r w:rsidRPr="00B94112">
              <w:rPr>
                <w:sz w:val="21"/>
                <w:szCs w:val="21"/>
              </w:rPr>
              <w:t>B352011</w:t>
            </w:r>
          </w:p>
        </w:tc>
        <w:tc>
          <w:tcPr>
            <w:tcW w:w="157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rFonts w:cs="Arial Unicode MS"/>
                <w:kern w:val="2"/>
                <w:sz w:val="21"/>
                <w:szCs w:val="20"/>
              </w:rPr>
            </w:pPr>
            <w:r w:rsidRPr="00B94112">
              <w:rPr>
                <w:rFonts w:cs="Arial Unicode MS" w:hint="eastAsia"/>
                <w:kern w:val="2"/>
                <w:sz w:val="21"/>
                <w:szCs w:val="20"/>
              </w:rPr>
              <w:t>射频识别</w:t>
            </w:r>
            <w:r w:rsidRPr="00B94112">
              <w:rPr>
                <w:rFonts w:cs="Arial Unicode MS" w:hint="eastAsia"/>
                <w:kern w:val="2"/>
                <w:sz w:val="21"/>
                <w:szCs w:val="20"/>
              </w:rPr>
              <w:t>(RFID)</w:t>
            </w:r>
            <w:r w:rsidRPr="00B94112">
              <w:rPr>
                <w:rFonts w:cs="Arial Unicode MS" w:hint="eastAsia"/>
                <w:kern w:val="2"/>
                <w:sz w:val="21"/>
                <w:szCs w:val="20"/>
              </w:rPr>
              <w:t>技术</w:t>
            </w:r>
          </w:p>
        </w:tc>
        <w:tc>
          <w:tcPr>
            <w:tcW w:w="245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napToGrid w:val="0"/>
              <w:spacing w:line="240" w:lineRule="exact"/>
              <w:ind w:firstLineChars="0" w:firstLine="0"/>
              <w:jc w:val="center"/>
              <w:rPr>
                <w:kern w:val="2"/>
                <w:sz w:val="21"/>
                <w:szCs w:val="20"/>
              </w:rPr>
            </w:pPr>
            <w:r w:rsidRPr="00B94112">
              <w:rPr>
                <w:kern w:val="2"/>
                <w:sz w:val="21"/>
                <w:szCs w:val="20"/>
              </w:rPr>
              <w:t>Principles of Radio Frequency  Identification Technology</w:t>
            </w:r>
          </w:p>
        </w:tc>
        <w:tc>
          <w:tcPr>
            <w:tcW w:w="405"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kern w:val="2"/>
                <w:sz w:val="21"/>
                <w:szCs w:val="20"/>
              </w:rPr>
            </w:pPr>
            <w:r w:rsidRPr="00B94112">
              <w:rPr>
                <w:rFonts w:hint="eastAsia"/>
                <w:kern w:val="2"/>
                <w:sz w:val="21"/>
                <w:szCs w:val="20"/>
              </w:rPr>
              <w:t>2.5</w:t>
            </w:r>
          </w:p>
        </w:tc>
        <w:tc>
          <w:tcPr>
            <w:tcW w:w="440"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kern w:val="2"/>
                <w:sz w:val="21"/>
                <w:szCs w:val="20"/>
              </w:rPr>
            </w:pPr>
            <w:r w:rsidRPr="00B94112">
              <w:rPr>
                <w:rFonts w:hint="eastAsia"/>
                <w:kern w:val="2"/>
                <w:sz w:val="21"/>
                <w:szCs w:val="20"/>
              </w:rPr>
              <w:t>40</w:t>
            </w:r>
          </w:p>
        </w:tc>
        <w:tc>
          <w:tcPr>
            <w:tcW w:w="46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kern w:val="2"/>
                <w:sz w:val="21"/>
                <w:szCs w:val="20"/>
              </w:rPr>
            </w:pPr>
            <w:r w:rsidRPr="00B94112">
              <w:rPr>
                <w:rFonts w:hint="eastAsia"/>
                <w:kern w:val="2"/>
                <w:sz w:val="21"/>
                <w:szCs w:val="20"/>
              </w:rPr>
              <w:t>32</w:t>
            </w:r>
          </w:p>
        </w:tc>
        <w:tc>
          <w:tcPr>
            <w:tcW w:w="429"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kern w:val="2"/>
                <w:sz w:val="21"/>
                <w:szCs w:val="20"/>
              </w:rPr>
            </w:pPr>
            <w:r w:rsidRPr="00B94112">
              <w:rPr>
                <w:rFonts w:hint="eastAsia"/>
                <w:kern w:val="2"/>
                <w:sz w:val="21"/>
                <w:szCs w:val="20"/>
              </w:rPr>
              <w:t>8</w:t>
            </w:r>
          </w:p>
        </w:tc>
        <w:tc>
          <w:tcPr>
            <w:tcW w:w="333"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spacing w:line="240" w:lineRule="exact"/>
              <w:ind w:firstLineChars="0" w:firstLine="0"/>
              <w:jc w:val="center"/>
              <w:rPr>
                <w:kern w:val="2"/>
                <w:sz w:val="21"/>
                <w:szCs w:val="20"/>
              </w:rPr>
            </w:pPr>
            <w:r w:rsidRPr="00B94112">
              <w:rPr>
                <w:rFonts w:hint="eastAsia"/>
                <w:kern w:val="2"/>
                <w:sz w:val="21"/>
                <w:szCs w:val="20"/>
              </w:rPr>
              <w:t>5</w:t>
            </w:r>
          </w:p>
        </w:tc>
        <w:tc>
          <w:tcPr>
            <w:tcW w:w="394" w:type="dxa"/>
            <w:tcBorders>
              <w:top w:val="single" w:sz="4" w:space="0" w:color="auto"/>
              <w:left w:val="nil"/>
              <w:bottom w:val="single" w:sz="4" w:space="0" w:color="auto"/>
              <w:right w:val="single" w:sz="4" w:space="0" w:color="auto"/>
            </w:tcBorders>
            <w:noWrap/>
            <w:vAlign w:val="center"/>
          </w:tcPr>
          <w:p w:rsidR="00B94112" w:rsidRPr="00B94112" w:rsidRDefault="00B94112" w:rsidP="00B94112">
            <w:pPr>
              <w:widowControl/>
              <w:spacing w:line="240" w:lineRule="exact"/>
              <w:ind w:firstLineChars="0" w:firstLine="0"/>
              <w:jc w:val="center"/>
              <w:rPr>
                <w:rFonts w:cs="宋体"/>
                <w:color w:val="92D050"/>
                <w:sz w:val="21"/>
                <w:szCs w:val="20"/>
              </w:rPr>
            </w:pPr>
            <w:r w:rsidRPr="00B94112">
              <w:rPr>
                <w:rFonts w:ascii="Calibri" w:hAnsi="Calibri" w:cs="Arial" w:hint="eastAsia"/>
                <w:kern w:val="2"/>
                <w:sz w:val="21"/>
                <w:szCs w:val="22"/>
              </w:rPr>
              <w:t>校</w:t>
            </w:r>
          </w:p>
        </w:tc>
      </w:tr>
      <w:tr w:rsidR="00B94112" w:rsidRPr="00B94112" w:rsidTr="00B94112">
        <w:trPr>
          <w:trHeight w:val="454"/>
          <w:jc w:val="center"/>
        </w:trPr>
        <w:tc>
          <w:tcPr>
            <w:tcW w:w="6049" w:type="dxa"/>
            <w:gridSpan w:val="5"/>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center"/>
              <w:rPr>
                <w:rFonts w:cs="宋体" w:hint="eastAsia"/>
                <w:b/>
                <w:color w:val="000000"/>
                <w:sz w:val="21"/>
                <w:szCs w:val="20"/>
              </w:rPr>
            </w:pPr>
            <w:r>
              <w:rPr>
                <w:rFonts w:cs="宋体" w:hint="eastAsia"/>
                <w:b/>
                <w:color w:val="000000"/>
                <w:sz w:val="21"/>
                <w:szCs w:val="20"/>
              </w:rPr>
              <w:t>合</w:t>
            </w:r>
            <w:r>
              <w:rPr>
                <w:rFonts w:cs="宋体" w:hint="eastAsia"/>
                <w:b/>
                <w:color w:val="000000"/>
                <w:sz w:val="21"/>
                <w:szCs w:val="20"/>
              </w:rPr>
              <w:t xml:space="preserve">   </w:t>
            </w:r>
            <w:r>
              <w:rPr>
                <w:rFonts w:cs="宋体" w:hint="eastAsia"/>
                <w:b/>
                <w:color w:val="000000"/>
                <w:sz w:val="21"/>
                <w:szCs w:val="20"/>
              </w:rPr>
              <w:t>计</w:t>
            </w:r>
          </w:p>
        </w:tc>
        <w:tc>
          <w:tcPr>
            <w:tcW w:w="405"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napToGrid w:val="0"/>
              <w:spacing w:line="240" w:lineRule="atLeast"/>
              <w:ind w:firstLineChars="0" w:firstLine="0"/>
              <w:jc w:val="left"/>
              <w:rPr>
                <w:rFonts w:cs="宋体" w:hint="eastAsia"/>
                <w:color w:val="000000"/>
                <w:sz w:val="21"/>
                <w:szCs w:val="20"/>
              </w:rPr>
            </w:pPr>
            <w:r w:rsidRPr="00B94112">
              <w:rPr>
                <w:rFonts w:cs="宋体" w:hint="eastAsia"/>
                <w:color w:val="000000"/>
                <w:sz w:val="21"/>
                <w:szCs w:val="20"/>
              </w:rPr>
              <w:t>170</w:t>
            </w:r>
          </w:p>
        </w:tc>
        <w:tc>
          <w:tcPr>
            <w:tcW w:w="440"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napToGrid w:val="0"/>
              <w:spacing w:line="240" w:lineRule="atLeast"/>
              <w:ind w:firstLineChars="0" w:firstLine="0"/>
              <w:jc w:val="left"/>
              <w:rPr>
                <w:rFonts w:cs="宋体" w:hint="eastAsia"/>
                <w:color w:val="000000"/>
                <w:sz w:val="21"/>
                <w:szCs w:val="20"/>
              </w:rPr>
            </w:pPr>
            <w:r w:rsidRPr="00B94112">
              <w:rPr>
                <w:rFonts w:cs="宋体" w:hint="eastAsia"/>
                <w:color w:val="000000"/>
                <w:sz w:val="21"/>
                <w:szCs w:val="20"/>
              </w:rPr>
              <w:t>2316+44</w:t>
            </w:r>
            <w:r w:rsidRPr="00B94112">
              <w:rPr>
                <w:rFonts w:cs="宋体" w:hint="eastAsia"/>
                <w:color w:val="000000"/>
                <w:sz w:val="21"/>
                <w:szCs w:val="20"/>
              </w:rPr>
              <w:t>周</w:t>
            </w:r>
          </w:p>
        </w:tc>
        <w:tc>
          <w:tcPr>
            <w:tcW w:w="463"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napToGrid w:val="0"/>
              <w:spacing w:line="240" w:lineRule="atLeast"/>
              <w:ind w:firstLineChars="0" w:firstLine="0"/>
              <w:jc w:val="left"/>
              <w:rPr>
                <w:rFonts w:cs="宋体" w:hint="eastAsia"/>
                <w:color w:val="000000"/>
                <w:sz w:val="21"/>
                <w:szCs w:val="20"/>
              </w:rPr>
            </w:pPr>
            <w:r w:rsidRPr="00B94112">
              <w:rPr>
                <w:rFonts w:cs="宋体" w:hint="eastAsia"/>
                <w:color w:val="000000"/>
                <w:sz w:val="21"/>
                <w:szCs w:val="20"/>
              </w:rPr>
              <w:t>1772</w:t>
            </w:r>
          </w:p>
        </w:tc>
        <w:tc>
          <w:tcPr>
            <w:tcW w:w="429"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napToGrid w:val="0"/>
              <w:spacing w:line="240" w:lineRule="atLeast"/>
              <w:ind w:firstLineChars="0" w:firstLine="0"/>
              <w:jc w:val="left"/>
              <w:rPr>
                <w:rFonts w:cs="宋体" w:hint="eastAsia"/>
                <w:color w:val="000000"/>
                <w:sz w:val="21"/>
                <w:szCs w:val="20"/>
              </w:rPr>
            </w:pPr>
            <w:r w:rsidRPr="00B94112">
              <w:rPr>
                <w:rFonts w:cs="宋体" w:hint="eastAsia"/>
                <w:color w:val="000000"/>
                <w:sz w:val="21"/>
                <w:szCs w:val="20"/>
              </w:rPr>
              <w:t>544+44</w:t>
            </w:r>
            <w:r w:rsidRPr="00B94112">
              <w:rPr>
                <w:rFonts w:cs="宋体" w:hint="eastAsia"/>
                <w:color w:val="000000"/>
                <w:sz w:val="21"/>
                <w:szCs w:val="20"/>
              </w:rPr>
              <w:t>周</w:t>
            </w:r>
          </w:p>
        </w:tc>
        <w:tc>
          <w:tcPr>
            <w:tcW w:w="338"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left"/>
              <w:rPr>
                <w:rFonts w:cs="宋体" w:hint="eastAsia"/>
                <w:b/>
                <w:color w:val="000000"/>
                <w:sz w:val="21"/>
                <w:szCs w:val="20"/>
              </w:rPr>
            </w:pPr>
          </w:p>
        </w:tc>
        <w:tc>
          <w:tcPr>
            <w:tcW w:w="389" w:type="dxa"/>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left"/>
              <w:rPr>
                <w:rFonts w:cs="宋体" w:hint="eastAsia"/>
                <w:b/>
                <w:color w:val="000000"/>
                <w:sz w:val="21"/>
                <w:szCs w:val="20"/>
              </w:rPr>
            </w:pPr>
          </w:p>
        </w:tc>
      </w:tr>
      <w:tr w:rsidR="00B94112" w:rsidRPr="00B94112" w:rsidTr="006050F9">
        <w:trPr>
          <w:trHeight w:val="454"/>
          <w:jc w:val="center"/>
        </w:trPr>
        <w:tc>
          <w:tcPr>
            <w:tcW w:w="8513" w:type="dxa"/>
            <w:gridSpan w:val="11"/>
            <w:tcBorders>
              <w:top w:val="single" w:sz="4" w:space="0" w:color="auto"/>
              <w:left w:val="single" w:sz="4" w:space="0" w:color="auto"/>
              <w:bottom w:val="single" w:sz="4" w:space="0" w:color="auto"/>
              <w:right w:val="single" w:sz="4" w:space="0" w:color="auto"/>
            </w:tcBorders>
            <w:vAlign w:val="center"/>
          </w:tcPr>
          <w:p w:rsidR="00B94112" w:rsidRPr="00B94112" w:rsidRDefault="00B94112" w:rsidP="00B94112">
            <w:pPr>
              <w:widowControl/>
              <w:spacing w:line="240" w:lineRule="auto"/>
              <w:ind w:firstLineChars="0" w:firstLine="0"/>
              <w:jc w:val="left"/>
              <w:rPr>
                <w:rFonts w:cs="宋体"/>
                <w:color w:val="000000"/>
                <w:sz w:val="21"/>
                <w:szCs w:val="20"/>
              </w:rPr>
            </w:pPr>
            <w:r w:rsidRPr="00B94112">
              <w:rPr>
                <w:rFonts w:cs="宋体" w:hint="eastAsia"/>
                <w:b/>
                <w:color w:val="000000"/>
                <w:sz w:val="21"/>
                <w:szCs w:val="20"/>
              </w:rPr>
              <w:t>说明：</w:t>
            </w:r>
            <w:r w:rsidRPr="00B94112">
              <w:rPr>
                <w:rFonts w:cs="宋体" w:hint="eastAsia"/>
                <w:b/>
                <w:color w:val="000000"/>
                <w:sz w:val="21"/>
                <w:szCs w:val="20"/>
              </w:rPr>
              <w:t xml:space="preserve">1. </w:t>
            </w:r>
            <w:r w:rsidRPr="00B94112">
              <w:rPr>
                <w:rFonts w:cs="宋体" w:hint="eastAsia"/>
                <w:color w:val="000000"/>
                <w:sz w:val="21"/>
                <w:szCs w:val="20"/>
              </w:rPr>
              <w:t>备注为“</w:t>
            </w:r>
            <w:r w:rsidRPr="00B94112">
              <w:rPr>
                <w:rFonts w:cs="宋体" w:hint="eastAsia"/>
                <w:b/>
                <w:color w:val="000000"/>
                <w:sz w:val="21"/>
                <w:szCs w:val="20"/>
              </w:rPr>
              <w:t>校</w:t>
            </w:r>
            <w:r w:rsidRPr="00B94112">
              <w:rPr>
                <w:rFonts w:cs="宋体" w:hint="eastAsia"/>
                <w:color w:val="000000"/>
                <w:sz w:val="21"/>
                <w:szCs w:val="20"/>
              </w:rPr>
              <w:t>”，指学校开设课程；备注为“</w:t>
            </w:r>
            <w:r w:rsidRPr="00B94112">
              <w:rPr>
                <w:rFonts w:cs="宋体" w:hint="eastAsia"/>
                <w:b/>
                <w:color w:val="000000"/>
                <w:sz w:val="21"/>
                <w:szCs w:val="20"/>
              </w:rPr>
              <w:t>企</w:t>
            </w:r>
            <w:r w:rsidRPr="00B94112">
              <w:rPr>
                <w:rFonts w:cs="宋体" w:hint="eastAsia"/>
                <w:color w:val="000000"/>
                <w:sz w:val="21"/>
                <w:szCs w:val="20"/>
              </w:rPr>
              <w:t>”，指企业开设课程；备注为“</w:t>
            </w:r>
            <w:r w:rsidRPr="00B94112">
              <w:rPr>
                <w:rFonts w:cs="宋体" w:hint="eastAsia"/>
                <w:b/>
                <w:color w:val="000000"/>
                <w:sz w:val="21"/>
                <w:szCs w:val="20"/>
              </w:rPr>
              <w:t>企校</w:t>
            </w:r>
            <w:r w:rsidRPr="00B94112">
              <w:rPr>
                <w:rFonts w:cs="宋体" w:hint="eastAsia"/>
                <w:color w:val="000000"/>
                <w:sz w:val="21"/>
                <w:szCs w:val="20"/>
              </w:rPr>
              <w:t>”，指</w:t>
            </w:r>
            <w:r w:rsidRPr="00B94112">
              <w:rPr>
                <w:rFonts w:cs="宋体" w:hint="eastAsia"/>
                <w:b/>
                <w:color w:val="000000"/>
                <w:sz w:val="21"/>
                <w:szCs w:val="20"/>
              </w:rPr>
              <w:t>学校</w:t>
            </w:r>
            <w:r w:rsidRPr="00B94112">
              <w:rPr>
                <w:rFonts w:cs="宋体" w:hint="eastAsia"/>
                <w:b/>
                <w:color w:val="000000"/>
                <w:sz w:val="21"/>
                <w:szCs w:val="20"/>
              </w:rPr>
              <w:t>+</w:t>
            </w:r>
            <w:r w:rsidRPr="00B94112">
              <w:rPr>
                <w:rFonts w:cs="宋体" w:hint="eastAsia"/>
                <w:b/>
                <w:color w:val="000000"/>
                <w:sz w:val="21"/>
                <w:szCs w:val="20"/>
              </w:rPr>
              <w:t>企业</w:t>
            </w:r>
            <w:r w:rsidRPr="00B94112">
              <w:rPr>
                <w:rFonts w:cs="宋体" w:hint="eastAsia"/>
                <w:color w:val="000000"/>
                <w:sz w:val="21"/>
                <w:szCs w:val="20"/>
              </w:rPr>
              <w:t>合作开设课程；</w:t>
            </w:r>
          </w:p>
          <w:p w:rsidR="00B94112" w:rsidRPr="00B94112" w:rsidRDefault="00B94112" w:rsidP="00B94112">
            <w:pPr>
              <w:widowControl/>
              <w:spacing w:line="240" w:lineRule="auto"/>
              <w:ind w:firstLineChars="300" w:firstLine="632"/>
              <w:jc w:val="left"/>
              <w:rPr>
                <w:rFonts w:cs="宋体"/>
                <w:color w:val="000000"/>
                <w:sz w:val="21"/>
                <w:szCs w:val="20"/>
              </w:rPr>
            </w:pPr>
            <w:r w:rsidRPr="00B94112">
              <w:rPr>
                <w:rFonts w:cs="宋体" w:hint="eastAsia"/>
                <w:b/>
                <w:color w:val="000000"/>
                <w:sz w:val="21"/>
                <w:szCs w:val="20"/>
              </w:rPr>
              <w:t xml:space="preserve">2. </w:t>
            </w:r>
            <w:r w:rsidRPr="00B94112">
              <w:rPr>
                <w:rFonts w:cs="宋体" w:hint="eastAsia"/>
                <w:color w:val="000000"/>
                <w:sz w:val="21"/>
                <w:szCs w:val="20"/>
              </w:rPr>
              <w:t>第</w:t>
            </w:r>
            <w:r w:rsidRPr="00B94112">
              <w:rPr>
                <w:rFonts w:cs="宋体" w:hint="eastAsia"/>
                <w:color w:val="000000"/>
                <w:sz w:val="21"/>
                <w:szCs w:val="20"/>
              </w:rPr>
              <w:t>5</w:t>
            </w:r>
            <w:r w:rsidRPr="00B94112">
              <w:rPr>
                <w:rFonts w:cs="宋体" w:hint="eastAsia"/>
                <w:color w:val="000000"/>
                <w:sz w:val="21"/>
                <w:szCs w:val="20"/>
              </w:rPr>
              <w:t>学期</w:t>
            </w:r>
            <w:proofErr w:type="gramStart"/>
            <w:r w:rsidRPr="00B94112">
              <w:rPr>
                <w:rFonts w:cs="宋体" w:hint="eastAsia"/>
                <w:color w:val="000000"/>
                <w:sz w:val="21"/>
                <w:szCs w:val="20"/>
              </w:rPr>
              <w:t>理论课于</w:t>
            </w:r>
            <w:r w:rsidRPr="00B94112">
              <w:rPr>
                <w:rFonts w:cs="宋体" w:hint="eastAsia"/>
                <w:color w:val="000000"/>
                <w:sz w:val="21"/>
                <w:szCs w:val="20"/>
              </w:rPr>
              <w:t>12</w:t>
            </w:r>
            <w:r w:rsidRPr="00B94112">
              <w:rPr>
                <w:rFonts w:cs="宋体" w:hint="eastAsia"/>
                <w:color w:val="000000"/>
                <w:sz w:val="21"/>
                <w:szCs w:val="20"/>
              </w:rPr>
              <w:t>周前</w:t>
            </w:r>
            <w:proofErr w:type="gramEnd"/>
            <w:r w:rsidRPr="00B94112">
              <w:rPr>
                <w:rFonts w:cs="宋体" w:hint="eastAsia"/>
                <w:color w:val="000000"/>
                <w:sz w:val="21"/>
                <w:szCs w:val="20"/>
              </w:rPr>
              <w:t>结束。</w:t>
            </w:r>
          </w:p>
        </w:tc>
      </w:tr>
    </w:tbl>
    <w:p w:rsidR="00B94112" w:rsidRPr="00B94112" w:rsidRDefault="00B94112" w:rsidP="00B94112">
      <w:pPr>
        <w:spacing w:beforeLines="50" w:before="156" w:afterLines="50" w:after="156" w:line="440" w:lineRule="exact"/>
        <w:ind w:firstLineChars="0" w:firstLine="0"/>
        <w:rPr>
          <w:b/>
          <w:color w:val="FF0000"/>
          <w:kern w:val="2"/>
        </w:rPr>
      </w:pPr>
      <w:bookmarkStart w:id="0" w:name="_GoBack"/>
      <w:bookmarkEnd w:id="0"/>
    </w:p>
    <w:p w:rsidR="00953C47" w:rsidRPr="00B94112" w:rsidRDefault="00953C47"/>
    <w:sectPr w:rsidR="00953C47" w:rsidRPr="00B94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049C"/>
    <w:multiLevelType w:val="singleLevel"/>
    <w:tmpl w:val="1611049C"/>
    <w:lvl w:ilvl="0">
      <w:start w:val="2"/>
      <w:numFmt w:val="decimal"/>
      <w:lvlText w:val="%1."/>
      <w:lvlJc w:val="left"/>
      <w:pPr>
        <w:tabs>
          <w:tab w:val="left" w:pos="312"/>
        </w:tabs>
        <w:ind w:left="480" w:firstLine="0"/>
      </w:pPr>
      <w:rPr>
        <w:rFonts w:hint="default"/>
        <w:color w:val="FF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12"/>
    <w:rsid w:val="005D2848"/>
    <w:rsid w:val="006530D6"/>
    <w:rsid w:val="00953C47"/>
    <w:rsid w:val="00B9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112"/>
    <w:pPr>
      <w:widowControl w:val="0"/>
      <w:spacing w:line="400" w:lineRule="exact"/>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Char"/>
    <w:qFormat/>
    <w:rsid w:val="00B94112"/>
    <w:pPr>
      <w:keepNext/>
      <w:keepLines/>
      <w:spacing w:before="220" w:after="220" w:line="360" w:lineRule="auto"/>
      <w:ind w:firstLineChars="0" w:firstLine="0"/>
      <w:outlineLvl w:val="0"/>
    </w:pPr>
    <w:rPr>
      <w:b/>
      <w:kern w:val="44"/>
      <w:sz w:val="32"/>
    </w:rPr>
  </w:style>
  <w:style w:type="paragraph" w:styleId="2">
    <w:name w:val="heading 2"/>
    <w:basedOn w:val="a"/>
    <w:next w:val="a"/>
    <w:link w:val="2Char"/>
    <w:qFormat/>
    <w:rsid w:val="00B94112"/>
    <w:pPr>
      <w:keepNext/>
      <w:keepLines/>
      <w:spacing w:before="20" w:after="20" w:line="440" w:lineRule="exac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4112"/>
    <w:rPr>
      <w:rFonts w:ascii="Times New Roman" w:eastAsia="宋体" w:hAnsi="Times New Roman" w:cs="Times New Roman"/>
      <w:b/>
      <w:kern w:val="44"/>
      <w:sz w:val="32"/>
      <w:szCs w:val="24"/>
    </w:rPr>
  </w:style>
  <w:style w:type="character" w:customStyle="1" w:styleId="2Char">
    <w:name w:val="标题 2 Char"/>
    <w:basedOn w:val="a0"/>
    <w:link w:val="2"/>
    <w:qFormat/>
    <w:rsid w:val="00B94112"/>
    <w:rPr>
      <w:rFonts w:ascii="Times New Roman" w:eastAsia="宋体" w:hAnsi="Times New Roman" w:cs="Times New Roman"/>
      <w:b/>
      <w:kern w:val="0"/>
      <w:sz w:val="24"/>
      <w:szCs w:val="24"/>
    </w:rPr>
  </w:style>
  <w:style w:type="numbering" w:customStyle="1" w:styleId="10">
    <w:name w:val="无列表1"/>
    <w:next w:val="a2"/>
    <w:uiPriority w:val="99"/>
    <w:semiHidden/>
    <w:unhideWhenUsed/>
    <w:rsid w:val="00B94112"/>
  </w:style>
  <w:style w:type="paragraph" w:styleId="7">
    <w:name w:val="toc 7"/>
    <w:basedOn w:val="a"/>
    <w:next w:val="a"/>
    <w:rsid w:val="00B94112"/>
    <w:pPr>
      <w:spacing w:line="240" w:lineRule="auto"/>
      <w:ind w:leftChars="1200" w:left="2520" w:firstLineChars="0" w:firstLine="0"/>
    </w:pPr>
    <w:rPr>
      <w:kern w:val="2"/>
      <w:sz w:val="21"/>
    </w:rPr>
  </w:style>
  <w:style w:type="paragraph" w:styleId="a3">
    <w:name w:val="Document Map"/>
    <w:basedOn w:val="a"/>
    <w:link w:val="Char"/>
    <w:qFormat/>
    <w:rsid w:val="00B94112"/>
    <w:pPr>
      <w:shd w:val="clear" w:color="auto" w:fill="000080"/>
      <w:spacing w:line="240" w:lineRule="auto"/>
      <w:ind w:firstLineChars="0" w:firstLine="0"/>
    </w:pPr>
    <w:rPr>
      <w:kern w:val="2"/>
      <w:sz w:val="21"/>
      <w:lang w:val="zh-CN"/>
    </w:rPr>
  </w:style>
  <w:style w:type="character" w:customStyle="1" w:styleId="Char">
    <w:name w:val="文档结构图 Char"/>
    <w:basedOn w:val="a0"/>
    <w:link w:val="a3"/>
    <w:qFormat/>
    <w:rsid w:val="00B94112"/>
    <w:rPr>
      <w:rFonts w:ascii="Times New Roman" w:eastAsia="宋体" w:hAnsi="Times New Roman" w:cs="Times New Roman"/>
      <w:szCs w:val="24"/>
      <w:shd w:val="clear" w:color="auto" w:fill="000080"/>
      <w:lang w:val="zh-CN"/>
    </w:rPr>
  </w:style>
  <w:style w:type="paragraph" w:styleId="a4">
    <w:name w:val="annotation text"/>
    <w:basedOn w:val="a"/>
    <w:link w:val="Char0"/>
    <w:qFormat/>
    <w:rsid w:val="00B94112"/>
    <w:pPr>
      <w:spacing w:line="240" w:lineRule="auto"/>
      <w:ind w:firstLineChars="0" w:firstLine="0"/>
      <w:jc w:val="left"/>
    </w:pPr>
    <w:rPr>
      <w:kern w:val="2"/>
      <w:sz w:val="21"/>
      <w:lang w:val="zh-CN"/>
    </w:rPr>
  </w:style>
  <w:style w:type="character" w:customStyle="1" w:styleId="Char0">
    <w:name w:val="批注文字 Char"/>
    <w:basedOn w:val="a0"/>
    <w:link w:val="a4"/>
    <w:qFormat/>
    <w:rsid w:val="00B94112"/>
    <w:rPr>
      <w:rFonts w:ascii="Times New Roman" w:eastAsia="宋体" w:hAnsi="Times New Roman" w:cs="Times New Roman"/>
      <w:szCs w:val="24"/>
      <w:lang w:val="zh-CN"/>
    </w:rPr>
  </w:style>
  <w:style w:type="paragraph" w:styleId="3">
    <w:name w:val="Body Text 3"/>
    <w:basedOn w:val="a"/>
    <w:link w:val="3Char"/>
    <w:qFormat/>
    <w:rsid w:val="00B94112"/>
    <w:pPr>
      <w:spacing w:line="240" w:lineRule="auto"/>
      <w:ind w:firstLineChars="0" w:firstLine="0"/>
    </w:pPr>
    <w:rPr>
      <w:kern w:val="2"/>
      <w:sz w:val="18"/>
      <w:lang w:val="zh-CN"/>
    </w:rPr>
  </w:style>
  <w:style w:type="character" w:customStyle="1" w:styleId="3Char">
    <w:name w:val="正文文本 3 Char"/>
    <w:basedOn w:val="a0"/>
    <w:link w:val="3"/>
    <w:qFormat/>
    <w:rsid w:val="00B94112"/>
    <w:rPr>
      <w:rFonts w:ascii="Times New Roman" w:eastAsia="宋体" w:hAnsi="Times New Roman" w:cs="Times New Roman"/>
      <w:sz w:val="18"/>
      <w:szCs w:val="24"/>
      <w:lang w:val="zh-CN"/>
    </w:rPr>
  </w:style>
  <w:style w:type="paragraph" w:styleId="a5">
    <w:name w:val="Body Text"/>
    <w:basedOn w:val="a"/>
    <w:link w:val="Char1"/>
    <w:qFormat/>
    <w:rsid w:val="00B94112"/>
    <w:pPr>
      <w:spacing w:after="120" w:line="240" w:lineRule="auto"/>
      <w:ind w:firstLineChars="0" w:firstLine="0"/>
    </w:pPr>
    <w:rPr>
      <w:kern w:val="2"/>
      <w:sz w:val="21"/>
      <w:lang w:val="zh-CN"/>
    </w:rPr>
  </w:style>
  <w:style w:type="character" w:customStyle="1" w:styleId="Char1">
    <w:name w:val="正文文本 Char"/>
    <w:basedOn w:val="a0"/>
    <w:link w:val="a5"/>
    <w:qFormat/>
    <w:rsid w:val="00B94112"/>
    <w:rPr>
      <w:rFonts w:ascii="Times New Roman" w:eastAsia="宋体" w:hAnsi="Times New Roman" w:cs="Times New Roman"/>
      <w:szCs w:val="24"/>
      <w:lang w:val="zh-CN"/>
    </w:rPr>
  </w:style>
  <w:style w:type="paragraph" w:styleId="a6">
    <w:name w:val="Body Text Indent"/>
    <w:basedOn w:val="a"/>
    <w:link w:val="Char2"/>
    <w:qFormat/>
    <w:rsid w:val="00B94112"/>
    <w:pPr>
      <w:ind w:firstLineChars="0"/>
    </w:pPr>
    <w:rPr>
      <w:kern w:val="2"/>
      <w:sz w:val="21"/>
      <w:szCs w:val="20"/>
      <w:lang w:val="zh-CN"/>
    </w:rPr>
  </w:style>
  <w:style w:type="character" w:customStyle="1" w:styleId="Char2">
    <w:name w:val="正文文本缩进 Char"/>
    <w:basedOn w:val="a0"/>
    <w:link w:val="a6"/>
    <w:qFormat/>
    <w:rsid w:val="00B94112"/>
    <w:rPr>
      <w:rFonts w:ascii="Times New Roman" w:eastAsia="宋体" w:hAnsi="Times New Roman" w:cs="Times New Roman"/>
      <w:szCs w:val="20"/>
      <w:lang w:val="zh-CN"/>
    </w:rPr>
  </w:style>
  <w:style w:type="paragraph" w:styleId="a7">
    <w:name w:val="Block Text"/>
    <w:basedOn w:val="a"/>
    <w:qFormat/>
    <w:rsid w:val="00B94112"/>
    <w:pPr>
      <w:spacing w:line="240" w:lineRule="auto"/>
      <w:ind w:left="113" w:right="113" w:firstLineChars="0" w:firstLine="0"/>
      <w:jc w:val="center"/>
    </w:pPr>
    <w:rPr>
      <w:kern w:val="2"/>
      <w:sz w:val="21"/>
    </w:rPr>
  </w:style>
  <w:style w:type="paragraph" w:styleId="5">
    <w:name w:val="toc 5"/>
    <w:basedOn w:val="a"/>
    <w:next w:val="a"/>
    <w:qFormat/>
    <w:rsid w:val="00B94112"/>
    <w:pPr>
      <w:spacing w:line="240" w:lineRule="auto"/>
      <w:ind w:leftChars="800" w:left="1680" w:firstLineChars="0" w:firstLine="0"/>
    </w:pPr>
    <w:rPr>
      <w:kern w:val="2"/>
      <w:sz w:val="21"/>
    </w:rPr>
  </w:style>
  <w:style w:type="paragraph" w:styleId="30">
    <w:name w:val="toc 3"/>
    <w:basedOn w:val="a"/>
    <w:next w:val="a"/>
    <w:qFormat/>
    <w:rsid w:val="00B94112"/>
    <w:pPr>
      <w:spacing w:line="240" w:lineRule="auto"/>
      <w:ind w:leftChars="400" w:left="840" w:firstLineChars="0" w:firstLine="0"/>
    </w:pPr>
    <w:rPr>
      <w:kern w:val="2"/>
      <w:sz w:val="21"/>
    </w:rPr>
  </w:style>
  <w:style w:type="paragraph" w:styleId="a8">
    <w:name w:val="Plain Text"/>
    <w:basedOn w:val="a"/>
    <w:link w:val="Char3"/>
    <w:qFormat/>
    <w:rsid w:val="00B94112"/>
    <w:pPr>
      <w:spacing w:line="240" w:lineRule="auto"/>
      <w:ind w:firstLineChars="0" w:firstLine="0"/>
    </w:pPr>
    <w:rPr>
      <w:rFonts w:ascii="宋体" w:hAnsi="Courier New"/>
      <w:kern w:val="2"/>
      <w:sz w:val="21"/>
      <w:szCs w:val="20"/>
      <w:lang w:val="zh-CN"/>
    </w:rPr>
  </w:style>
  <w:style w:type="character" w:customStyle="1" w:styleId="Char3">
    <w:name w:val="纯文本 Char"/>
    <w:basedOn w:val="a0"/>
    <w:link w:val="a8"/>
    <w:qFormat/>
    <w:rsid w:val="00B94112"/>
    <w:rPr>
      <w:rFonts w:ascii="宋体" w:eastAsia="宋体" w:hAnsi="Courier New" w:cs="Times New Roman"/>
      <w:szCs w:val="20"/>
      <w:lang w:val="zh-CN"/>
    </w:rPr>
  </w:style>
  <w:style w:type="paragraph" w:styleId="8">
    <w:name w:val="toc 8"/>
    <w:basedOn w:val="a"/>
    <w:next w:val="a"/>
    <w:qFormat/>
    <w:rsid w:val="00B94112"/>
    <w:pPr>
      <w:spacing w:line="240" w:lineRule="auto"/>
      <w:ind w:leftChars="1400" w:left="2940" w:firstLineChars="0" w:firstLine="0"/>
    </w:pPr>
    <w:rPr>
      <w:kern w:val="2"/>
      <w:sz w:val="21"/>
    </w:rPr>
  </w:style>
  <w:style w:type="paragraph" w:styleId="a9">
    <w:name w:val="Date"/>
    <w:basedOn w:val="a"/>
    <w:next w:val="a"/>
    <w:link w:val="Char4"/>
    <w:uiPriority w:val="99"/>
    <w:qFormat/>
    <w:rsid w:val="00B94112"/>
    <w:pPr>
      <w:spacing w:line="240" w:lineRule="auto"/>
      <w:ind w:firstLineChars="0" w:firstLine="0"/>
    </w:pPr>
    <w:rPr>
      <w:rFonts w:ascii="宋体" w:hAnsi="Courier New"/>
      <w:kern w:val="2"/>
      <w:sz w:val="30"/>
      <w:szCs w:val="20"/>
      <w:lang w:val="zh-CN"/>
    </w:rPr>
  </w:style>
  <w:style w:type="character" w:customStyle="1" w:styleId="Char4">
    <w:name w:val="日期 Char"/>
    <w:basedOn w:val="a0"/>
    <w:link w:val="a9"/>
    <w:uiPriority w:val="99"/>
    <w:qFormat/>
    <w:rsid w:val="00B94112"/>
    <w:rPr>
      <w:rFonts w:ascii="宋体" w:eastAsia="宋体" w:hAnsi="Courier New" w:cs="Times New Roman"/>
      <w:sz w:val="30"/>
      <w:szCs w:val="20"/>
      <w:lang w:val="zh-CN"/>
    </w:rPr>
  </w:style>
  <w:style w:type="paragraph" w:styleId="20">
    <w:name w:val="Body Text Indent 2"/>
    <w:basedOn w:val="a"/>
    <w:link w:val="2Char0"/>
    <w:qFormat/>
    <w:rsid w:val="00B94112"/>
    <w:pPr>
      <w:spacing w:line="360" w:lineRule="auto"/>
      <w:ind w:firstLineChars="0"/>
      <w:jc w:val="left"/>
    </w:pPr>
    <w:rPr>
      <w:kern w:val="2"/>
      <w:szCs w:val="20"/>
      <w:lang w:val="zh-CN"/>
    </w:rPr>
  </w:style>
  <w:style w:type="character" w:customStyle="1" w:styleId="2Char0">
    <w:name w:val="正文文本缩进 2 Char"/>
    <w:basedOn w:val="a0"/>
    <w:link w:val="20"/>
    <w:qFormat/>
    <w:rsid w:val="00B94112"/>
    <w:rPr>
      <w:rFonts w:ascii="Times New Roman" w:eastAsia="宋体" w:hAnsi="Times New Roman" w:cs="Times New Roman"/>
      <w:sz w:val="24"/>
      <w:szCs w:val="20"/>
      <w:lang w:val="zh-CN"/>
    </w:rPr>
  </w:style>
  <w:style w:type="paragraph" w:styleId="aa">
    <w:name w:val="Balloon Text"/>
    <w:basedOn w:val="a"/>
    <w:link w:val="Char5"/>
    <w:qFormat/>
    <w:rsid w:val="00B94112"/>
    <w:pPr>
      <w:spacing w:line="240" w:lineRule="auto"/>
      <w:ind w:firstLineChars="0" w:firstLine="0"/>
    </w:pPr>
    <w:rPr>
      <w:kern w:val="2"/>
      <w:sz w:val="18"/>
      <w:szCs w:val="18"/>
      <w:lang w:val="zh-CN"/>
    </w:rPr>
  </w:style>
  <w:style w:type="character" w:customStyle="1" w:styleId="Char5">
    <w:name w:val="批注框文本 Char"/>
    <w:basedOn w:val="a0"/>
    <w:link w:val="aa"/>
    <w:qFormat/>
    <w:rsid w:val="00B94112"/>
    <w:rPr>
      <w:rFonts w:ascii="Times New Roman" w:eastAsia="宋体" w:hAnsi="Times New Roman" w:cs="Times New Roman"/>
      <w:sz w:val="18"/>
      <w:szCs w:val="18"/>
      <w:lang w:val="zh-CN"/>
    </w:rPr>
  </w:style>
  <w:style w:type="paragraph" w:styleId="ab">
    <w:name w:val="footer"/>
    <w:basedOn w:val="a"/>
    <w:link w:val="Char6"/>
    <w:uiPriority w:val="99"/>
    <w:qFormat/>
    <w:rsid w:val="00B94112"/>
    <w:pPr>
      <w:tabs>
        <w:tab w:val="center" w:pos="4153"/>
        <w:tab w:val="right" w:pos="8306"/>
      </w:tabs>
      <w:snapToGrid w:val="0"/>
      <w:spacing w:line="240" w:lineRule="auto"/>
      <w:ind w:firstLineChars="0" w:firstLine="0"/>
      <w:jc w:val="left"/>
    </w:pPr>
    <w:rPr>
      <w:kern w:val="2"/>
      <w:sz w:val="18"/>
      <w:szCs w:val="18"/>
      <w:lang w:val="zh-CN"/>
    </w:rPr>
  </w:style>
  <w:style w:type="character" w:customStyle="1" w:styleId="Char6">
    <w:name w:val="页脚 Char"/>
    <w:basedOn w:val="a0"/>
    <w:link w:val="ab"/>
    <w:uiPriority w:val="99"/>
    <w:qFormat/>
    <w:rsid w:val="00B94112"/>
    <w:rPr>
      <w:rFonts w:ascii="Times New Roman" w:eastAsia="宋体" w:hAnsi="Times New Roman" w:cs="Times New Roman"/>
      <w:sz w:val="18"/>
      <w:szCs w:val="18"/>
      <w:lang w:val="zh-CN"/>
    </w:rPr>
  </w:style>
  <w:style w:type="paragraph" w:styleId="ac">
    <w:name w:val="header"/>
    <w:basedOn w:val="a"/>
    <w:link w:val="Char7"/>
    <w:qFormat/>
    <w:rsid w:val="00B94112"/>
    <w:pPr>
      <w:pBdr>
        <w:bottom w:val="single" w:sz="6" w:space="1" w:color="auto"/>
      </w:pBdr>
      <w:tabs>
        <w:tab w:val="center" w:pos="4153"/>
        <w:tab w:val="right" w:pos="8306"/>
      </w:tabs>
      <w:snapToGrid w:val="0"/>
      <w:spacing w:line="240" w:lineRule="auto"/>
      <w:ind w:firstLineChars="0" w:firstLine="0"/>
      <w:jc w:val="center"/>
    </w:pPr>
    <w:rPr>
      <w:kern w:val="2"/>
      <w:sz w:val="18"/>
      <w:szCs w:val="18"/>
      <w:lang w:val="zh-CN"/>
    </w:rPr>
  </w:style>
  <w:style w:type="character" w:customStyle="1" w:styleId="Char7">
    <w:name w:val="页眉 Char"/>
    <w:basedOn w:val="a0"/>
    <w:link w:val="ac"/>
    <w:qFormat/>
    <w:rsid w:val="00B94112"/>
    <w:rPr>
      <w:rFonts w:ascii="Times New Roman" w:eastAsia="宋体" w:hAnsi="Times New Roman" w:cs="Times New Roman"/>
      <w:sz w:val="18"/>
      <w:szCs w:val="18"/>
      <w:lang w:val="zh-CN"/>
    </w:rPr>
  </w:style>
  <w:style w:type="paragraph" w:styleId="11">
    <w:name w:val="toc 1"/>
    <w:basedOn w:val="a"/>
    <w:next w:val="a"/>
    <w:qFormat/>
    <w:rsid w:val="00B94112"/>
    <w:pPr>
      <w:tabs>
        <w:tab w:val="right" w:leader="dot" w:pos="9912"/>
      </w:tabs>
      <w:spacing w:line="240" w:lineRule="auto"/>
      <w:ind w:firstLineChars="0" w:firstLine="0"/>
    </w:pPr>
    <w:rPr>
      <w:kern w:val="2"/>
      <w:sz w:val="21"/>
    </w:rPr>
  </w:style>
  <w:style w:type="paragraph" w:styleId="4">
    <w:name w:val="toc 4"/>
    <w:basedOn w:val="a"/>
    <w:next w:val="a"/>
    <w:qFormat/>
    <w:rsid w:val="00B94112"/>
    <w:pPr>
      <w:spacing w:line="240" w:lineRule="auto"/>
      <w:ind w:leftChars="600" w:left="1260" w:firstLineChars="0" w:firstLine="0"/>
    </w:pPr>
    <w:rPr>
      <w:kern w:val="2"/>
      <w:sz w:val="21"/>
    </w:rPr>
  </w:style>
  <w:style w:type="paragraph" w:styleId="6">
    <w:name w:val="toc 6"/>
    <w:basedOn w:val="a"/>
    <w:next w:val="a"/>
    <w:qFormat/>
    <w:rsid w:val="00B94112"/>
    <w:pPr>
      <w:spacing w:line="240" w:lineRule="auto"/>
      <w:ind w:leftChars="1000" w:left="2100" w:firstLineChars="0" w:firstLine="0"/>
    </w:pPr>
    <w:rPr>
      <w:kern w:val="2"/>
      <w:sz w:val="21"/>
    </w:rPr>
  </w:style>
  <w:style w:type="paragraph" w:styleId="31">
    <w:name w:val="Body Text Indent 3"/>
    <w:basedOn w:val="a"/>
    <w:link w:val="3Char0"/>
    <w:qFormat/>
    <w:rsid w:val="00B94112"/>
    <w:pPr>
      <w:spacing w:after="120" w:line="240" w:lineRule="auto"/>
      <w:ind w:leftChars="200" w:left="420" w:firstLineChars="0" w:firstLine="0"/>
    </w:pPr>
    <w:rPr>
      <w:kern w:val="2"/>
      <w:sz w:val="16"/>
      <w:szCs w:val="16"/>
      <w:lang w:val="zh-CN"/>
    </w:rPr>
  </w:style>
  <w:style w:type="character" w:customStyle="1" w:styleId="3Char0">
    <w:name w:val="正文文本缩进 3 Char"/>
    <w:basedOn w:val="a0"/>
    <w:link w:val="31"/>
    <w:qFormat/>
    <w:rsid w:val="00B94112"/>
    <w:rPr>
      <w:rFonts w:ascii="Times New Roman" w:eastAsia="宋体" w:hAnsi="Times New Roman" w:cs="Times New Roman"/>
      <w:sz w:val="16"/>
      <w:szCs w:val="16"/>
      <w:lang w:val="zh-CN"/>
    </w:rPr>
  </w:style>
  <w:style w:type="paragraph" w:styleId="21">
    <w:name w:val="toc 2"/>
    <w:basedOn w:val="a"/>
    <w:next w:val="a"/>
    <w:qFormat/>
    <w:rsid w:val="00B94112"/>
    <w:pPr>
      <w:spacing w:line="240" w:lineRule="auto"/>
      <w:ind w:leftChars="200" w:left="420" w:firstLineChars="0" w:firstLine="0"/>
    </w:pPr>
    <w:rPr>
      <w:kern w:val="2"/>
      <w:sz w:val="21"/>
    </w:rPr>
  </w:style>
  <w:style w:type="paragraph" w:styleId="9">
    <w:name w:val="toc 9"/>
    <w:basedOn w:val="a"/>
    <w:next w:val="a"/>
    <w:qFormat/>
    <w:rsid w:val="00B94112"/>
    <w:pPr>
      <w:spacing w:line="240" w:lineRule="auto"/>
      <w:ind w:leftChars="1600" w:left="3360" w:firstLineChars="0" w:firstLine="0"/>
    </w:pPr>
    <w:rPr>
      <w:kern w:val="2"/>
      <w:sz w:val="21"/>
    </w:rPr>
  </w:style>
  <w:style w:type="paragraph" w:styleId="22">
    <w:name w:val="Body Text 2"/>
    <w:basedOn w:val="a"/>
    <w:link w:val="2Char1"/>
    <w:qFormat/>
    <w:rsid w:val="00B94112"/>
    <w:pPr>
      <w:snapToGrid w:val="0"/>
      <w:spacing w:line="240" w:lineRule="auto"/>
      <w:ind w:firstLineChars="0" w:firstLine="0"/>
    </w:pPr>
    <w:rPr>
      <w:kern w:val="2"/>
      <w:sz w:val="15"/>
      <w:lang w:val="zh-CN"/>
    </w:rPr>
  </w:style>
  <w:style w:type="character" w:customStyle="1" w:styleId="2Char1">
    <w:name w:val="正文文本 2 Char"/>
    <w:basedOn w:val="a0"/>
    <w:link w:val="22"/>
    <w:qFormat/>
    <w:rsid w:val="00B94112"/>
    <w:rPr>
      <w:rFonts w:ascii="Times New Roman" w:eastAsia="宋体" w:hAnsi="Times New Roman" w:cs="Times New Roman"/>
      <w:sz w:val="15"/>
      <w:szCs w:val="24"/>
      <w:lang w:val="zh-CN"/>
    </w:rPr>
  </w:style>
  <w:style w:type="paragraph" w:styleId="HTML">
    <w:name w:val="HTML Preformatted"/>
    <w:basedOn w:val="a"/>
    <w:link w:val="HTMLChar"/>
    <w:qFormat/>
    <w:rsid w:val="00B94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lang w:val="zh-CN"/>
    </w:rPr>
  </w:style>
  <w:style w:type="character" w:customStyle="1" w:styleId="HTMLChar">
    <w:name w:val="HTML 预设格式 Char"/>
    <w:basedOn w:val="a0"/>
    <w:link w:val="HTML"/>
    <w:qFormat/>
    <w:rsid w:val="00B94112"/>
    <w:rPr>
      <w:rFonts w:ascii="Arial" w:eastAsia="宋体" w:hAnsi="Arial" w:cs="Times New Roman"/>
      <w:kern w:val="0"/>
      <w:sz w:val="24"/>
      <w:szCs w:val="24"/>
      <w:lang w:val="zh-CN"/>
    </w:rPr>
  </w:style>
  <w:style w:type="paragraph" w:styleId="ad">
    <w:name w:val="Normal (Web)"/>
    <w:basedOn w:val="a"/>
    <w:unhideWhenUsed/>
    <w:qFormat/>
    <w:rsid w:val="00B94112"/>
    <w:pPr>
      <w:widowControl/>
      <w:spacing w:before="100" w:beforeAutospacing="1" w:after="100" w:afterAutospacing="1" w:line="240" w:lineRule="auto"/>
      <w:ind w:firstLineChars="0" w:firstLine="0"/>
      <w:jc w:val="left"/>
    </w:pPr>
    <w:rPr>
      <w:rFonts w:ascii="宋体" w:hAnsi="宋体" w:cs="宋体"/>
    </w:rPr>
  </w:style>
  <w:style w:type="paragraph" w:styleId="ae">
    <w:name w:val="Title"/>
    <w:basedOn w:val="a"/>
    <w:link w:val="Char8"/>
    <w:qFormat/>
    <w:rsid w:val="00B94112"/>
    <w:pPr>
      <w:spacing w:before="240" w:after="60" w:line="240" w:lineRule="auto"/>
      <w:ind w:firstLineChars="0" w:firstLine="0"/>
      <w:jc w:val="center"/>
      <w:outlineLvl w:val="0"/>
    </w:pPr>
    <w:rPr>
      <w:rFonts w:ascii="Arial" w:hAnsi="Arial"/>
      <w:b/>
      <w:bCs/>
      <w:kern w:val="2"/>
      <w:sz w:val="32"/>
      <w:szCs w:val="32"/>
      <w:lang w:val="zh-CN"/>
    </w:rPr>
  </w:style>
  <w:style w:type="character" w:customStyle="1" w:styleId="Char8">
    <w:name w:val="标题 Char"/>
    <w:basedOn w:val="a0"/>
    <w:link w:val="ae"/>
    <w:qFormat/>
    <w:rsid w:val="00B94112"/>
    <w:rPr>
      <w:rFonts w:ascii="Arial" w:eastAsia="宋体" w:hAnsi="Arial" w:cs="Times New Roman"/>
      <w:b/>
      <w:bCs/>
      <w:sz w:val="32"/>
      <w:szCs w:val="32"/>
      <w:lang w:val="zh-CN"/>
    </w:rPr>
  </w:style>
  <w:style w:type="paragraph" w:styleId="af">
    <w:name w:val="annotation subject"/>
    <w:basedOn w:val="a4"/>
    <w:next w:val="a4"/>
    <w:link w:val="Char9"/>
    <w:qFormat/>
    <w:rsid w:val="00B94112"/>
    <w:rPr>
      <w:b/>
      <w:bCs/>
    </w:rPr>
  </w:style>
  <w:style w:type="character" w:customStyle="1" w:styleId="Char9">
    <w:name w:val="批注主题 Char"/>
    <w:basedOn w:val="Char0"/>
    <w:link w:val="af"/>
    <w:qFormat/>
    <w:rsid w:val="00B94112"/>
    <w:rPr>
      <w:rFonts w:ascii="Times New Roman" w:eastAsia="宋体" w:hAnsi="Times New Roman" w:cs="Times New Roman"/>
      <w:b/>
      <w:bCs/>
      <w:szCs w:val="24"/>
      <w:lang w:val="zh-CN"/>
    </w:rPr>
  </w:style>
  <w:style w:type="table" w:styleId="af0">
    <w:name w:val="Table Grid"/>
    <w:basedOn w:val="a1"/>
    <w:qFormat/>
    <w:rsid w:val="00B94112"/>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uiPriority w:val="22"/>
    <w:qFormat/>
    <w:rsid w:val="00B94112"/>
    <w:rPr>
      <w:b/>
      <w:bCs/>
    </w:rPr>
  </w:style>
  <w:style w:type="character" w:styleId="af2">
    <w:name w:val="page number"/>
    <w:qFormat/>
    <w:rsid w:val="00B94112"/>
  </w:style>
  <w:style w:type="character" w:styleId="af3">
    <w:name w:val="FollowedHyperlink"/>
    <w:qFormat/>
    <w:rsid w:val="00B94112"/>
    <w:rPr>
      <w:color w:val="800080"/>
      <w:u w:val="single"/>
    </w:rPr>
  </w:style>
  <w:style w:type="character" w:styleId="af4">
    <w:name w:val="Hyperlink"/>
    <w:qFormat/>
    <w:rsid w:val="00B94112"/>
    <w:rPr>
      <w:color w:val="0000FF"/>
      <w:u w:val="single"/>
    </w:rPr>
  </w:style>
  <w:style w:type="character" w:styleId="af5">
    <w:name w:val="annotation reference"/>
    <w:qFormat/>
    <w:rsid w:val="00B94112"/>
    <w:rPr>
      <w:sz w:val="21"/>
      <w:szCs w:val="21"/>
    </w:rPr>
  </w:style>
  <w:style w:type="paragraph" w:customStyle="1" w:styleId="Chara">
    <w:name w:val="Char"/>
    <w:basedOn w:val="a"/>
    <w:rsid w:val="00B94112"/>
    <w:pPr>
      <w:tabs>
        <w:tab w:val="left" w:pos="360"/>
      </w:tabs>
      <w:spacing w:line="240" w:lineRule="auto"/>
      <w:ind w:firstLineChars="0" w:firstLine="0"/>
    </w:pPr>
    <w:rPr>
      <w:kern w:val="2"/>
      <w:sz w:val="21"/>
    </w:rPr>
  </w:style>
  <w:style w:type="paragraph" w:customStyle="1" w:styleId="af6">
    <w:name w:val="图"/>
    <w:basedOn w:val="a"/>
    <w:qFormat/>
    <w:rsid w:val="00B94112"/>
    <w:pPr>
      <w:spacing w:line="240" w:lineRule="auto"/>
      <w:ind w:firstLineChars="0" w:firstLine="0"/>
      <w:jc w:val="center"/>
    </w:pPr>
    <w:rPr>
      <w:spacing w:val="-4"/>
      <w:kern w:val="2"/>
      <w:sz w:val="18"/>
    </w:rPr>
  </w:style>
  <w:style w:type="paragraph" w:customStyle="1" w:styleId="32">
    <w:name w:val="培养计划标题3"/>
    <w:basedOn w:val="a"/>
    <w:qFormat/>
    <w:rsid w:val="00B94112"/>
    <w:pPr>
      <w:spacing w:line="240" w:lineRule="auto"/>
      <w:ind w:firstLineChars="0" w:firstLine="0"/>
    </w:pPr>
    <w:rPr>
      <w:b/>
      <w:bCs/>
      <w:kern w:val="2"/>
      <w:sz w:val="21"/>
    </w:rPr>
  </w:style>
  <w:style w:type="paragraph" w:customStyle="1" w:styleId="af7">
    <w:name w:val="培养计划小标题"/>
    <w:basedOn w:val="a"/>
    <w:rsid w:val="00B94112"/>
    <w:pPr>
      <w:spacing w:line="440" w:lineRule="exact"/>
      <w:ind w:firstLineChars="0" w:firstLine="0"/>
      <w:jc w:val="center"/>
    </w:pPr>
    <w:rPr>
      <w:rFonts w:ascii="宋体" w:hAnsi="宋体"/>
      <w:kern w:val="2"/>
    </w:rPr>
  </w:style>
  <w:style w:type="paragraph" w:customStyle="1" w:styleId="af8">
    <w:name w:val="一览表格"/>
    <w:basedOn w:val="a"/>
    <w:next w:val="a"/>
    <w:rsid w:val="00B94112"/>
    <w:pPr>
      <w:spacing w:line="240" w:lineRule="exact"/>
      <w:ind w:firstLineChars="0" w:firstLine="0"/>
      <w:jc w:val="left"/>
    </w:pPr>
    <w:rPr>
      <w:kern w:val="2"/>
      <w:sz w:val="18"/>
    </w:rPr>
  </w:style>
  <w:style w:type="paragraph" w:customStyle="1" w:styleId="12">
    <w:name w:val="培养计划标题1"/>
    <w:basedOn w:val="1"/>
    <w:rsid w:val="00B94112"/>
    <w:pPr>
      <w:spacing w:before="0" w:after="0" w:line="240" w:lineRule="auto"/>
      <w:jc w:val="center"/>
    </w:pPr>
    <w:rPr>
      <w:rFonts w:eastAsia="楷体_GB2312"/>
      <w:bCs/>
      <w:sz w:val="36"/>
      <w:szCs w:val="44"/>
      <w:lang w:val="zh-CN"/>
    </w:rPr>
  </w:style>
  <w:style w:type="paragraph" w:customStyle="1" w:styleId="23">
    <w:name w:val="培养计划标题2"/>
    <w:basedOn w:val="2"/>
    <w:qFormat/>
    <w:rsid w:val="00B94112"/>
    <w:pPr>
      <w:spacing w:beforeLines="30" w:before="93" w:afterLines="30" w:after="93" w:line="240" w:lineRule="auto"/>
      <w:jc w:val="left"/>
      <w:outlineLvl w:val="9"/>
    </w:pPr>
    <w:rPr>
      <w:rFonts w:ascii="Arial" w:eastAsia="黑体" w:hAnsi="Arial"/>
      <w:b w:val="0"/>
      <w:bCs/>
      <w:kern w:val="2"/>
      <w:lang w:val="zh-CN"/>
    </w:rPr>
  </w:style>
  <w:style w:type="paragraph" w:customStyle="1" w:styleId="af9">
    <w:name w:val="培养计划正文"/>
    <w:basedOn w:val="a5"/>
    <w:next w:val="a5"/>
    <w:qFormat/>
    <w:rsid w:val="00B94112"/>
    <w:pPr>
      <w:spacing w:after="0" w:line="360" w:lineRule="auto"/>
      <w:ind w:firstLineChars="700" w:firstLine="1470"/>
      <w:jc w:val="left"/>
    </w:pPr>
  </w:style>
  <w:style w:type="paragraph" w:customStyle="1" w:styleId="afa">
    <w:name w:val="表头"/>
    <w:basedOn w:val="a"/>
    <w:qFormat/>
    <w:rsid w:val="00B94112"/>
    <w:pPr>
      <w:spacing w:line="240" w:lineRule="auto"/>
      <w:ind w:firstLineChars="0" w:firstLine="0"/>
      <w:jc w:val="center"/>
    </w:pPr>
    <w:rPr>
      <w:rFonts w:eastAsia="黑体"/>
      <w:kern w:val="2"/>
      <w:sz w:val="21"/>
    </w:rPr>
  </w:style>
  <w:style w:type="paragraph" w:customStyle="1" w:styleId="afb">
    <w:name w:val="标准"/>
    <w:basedOn w:val="a"/>
    <w:qFormat/>
    <w:rsid w:val="00B94112"/>
    <w:pPr>
      <w:adjustRightInd w:val="0"/>
      <w:spacing w:before="120" w:after="120" w:line="312" w:lineRule="atLeast"/>
      <w:ind w:firstLineChars="0" w:firstLine="0"/>
    </w:pPr>
    <w:rPr>
      <w:rFonts w:ascii="宋体" w:hint="eastAsia"/>
      <w:sz w:val="21"/>
    </w:rPr>
  </w:style>
  <w:style w:type="paragraph" w:customStyle="1" w:styleId="Afc">
    <w:name w:val="标题A"/>
    <w:basedOn w:val="ae"/>
    <w:rsid w:val="00B94112"/>
    <w:rPr>
      <w:rFonts w:eastAsia="黑体"/>
      <w:sz w:val="44"/>
    </w:rPr>
  </w:style>
  <w:style w:type="paragraph" w:customStyle="1" w:styleId="AA0">
    <w:name w:val="标题AA"/>
    <w:basedOn w:val="ae"/>
    <w:qFormat/>
    <w:rsid w:val="00B94112"/>
    <w:rPr>
      <w:rFonts w:ascii="黑体" w:eastAsia="黑体" w:hAnsi="宋体"/>
      <w:b w:val="0"/>
      <w:bCs w:val="0"/>
      <w:sz w:val="30"/>
    </w:rPr>
  </w:style>
  <w:style w:type="paragraph" w:customStyle="1" w:styleId="B">
    <w:name w:val="标题B"/>
    <w:basedOn w:val="ae"/>
    <w:qFormat/>
    <w:rsid w:val="00B94112"/>
    <w:pPr>
      <w:snapToGrid w:val="0"/>
      <w:outlineLvl w:val="1"/>
    </w:pPr>
    <w:rPr>
      <w:sz w:val="28"/>
    </w:rPr>
  </w:style>
  <w:style w:type="paragraph" w:customStyle="1" w:styleId="5678">
    <w:name w:val="5、6、7、8"/>
    <w:basedOn w:val="a"/>
    <w:qFormat/>
    <w:rsid w:val="00B94112"/>
    <w:pPr>
      <w:spacing w:beforeLines="50" w:before="50" w:afterLines="50" w:after="50" w:line="400" w:lineRule="atLeast"/>
      <w:ind w:firstLineChars="0" w:firstLine="0"/>
      <w:jc w:val="left"/>
    </w:pPr>
    <w:rPr>
      <w:b/>
      <w:bCs/>
      <w:kern w:val="2"/>
      <w:sz w:val="28"/>
    </w:rPr>
  </w:style>
  <w:style w:type="paragraph" w:customStyle="1" w:styleId="51617181">
    <w:name w:val="5.1、6.1、7.1、8.1"/>
    <w:basedOn w:val="a"/>
    <w:qFormat/>
    <w:rsid w:val="00B94112"/>
    <w:pPr>
      <w:spacing w:beforeLines="50" w:before="156" w:afterLines="50" w:after="156" w:line="400" w:lineRule="atLeast"/>
      <w:ind w:firstLineChars="0" w:firstLine="0"/>
      <w:jc w:val="left"/>
    </w:pPr>
    <w:rPr>
      <w:rFonts w:eastAsia="黑体"/>
      <w:kern w:val="2"/>
    </w:rPr>
  </w:style>
  <w:style w:type="paragraph" w:customStyle="1" w:styleId="110">
    <w:name w:val=".1.1"/>
    <w:basedOn w:val="a"/>
    <w:qFormat/>
    <w:rsid w:val="00B94112"/>
    <w:pPr>
      <w:spacing w:line="400" w:lineRule="atLeast"/>
      <w:ind w:firstLineChars="0" w:firstLine="0"/>
      <w:jc w:val="left"/>
    </w:pPr>
    <w:rPr>
      <w:b/>
      <w:bCs/>
      <w:kern w:val="2"/>
      <w:sz w:val="21"/>
    </w:rPr>
  </w:style>
  <w:style w:type="paragraph" w:customStyle="1" w:styleId="13">
    <w:name w:val="1"/>
    <w:basedOn w:val="a"/>
    <w:qFormat/>
    <w:rsid w:val="00B94112"/>
    <w:pPr>
      <w:spacing w:before="240" w:line="360" w:lineRule="auto"/>
      <w:ind w:firstLineChars="0" w:firstLine="0"/>
      <w:jc w:val="center"/>
    </w:pPr>
    <w:rPr>
      <w:rFonts w:eastAsia="方正小标宋简体"/>
      <w:spacing w:val="40"/>
      <w:kern w:val="2"/>
      <w:sz w:val="48"/>
    </w:rPr>
  </w:style>
  <w:style w:type="paragraph" w:customStyle="1" w:styleId="afd">
    <w:name w:val="培养计划"/>
    <w:basedOn w:val="1"/>
    <w:qFormat/>
    <w:rsid w:val="00B94112"/>
    <w:pPr>
      <w:spacing w:before="340" w:after="330" w:line="578" w:lineRule="auto"/>
    </w:pPr>
    <w:rPr>
      <w:bCs/>
      <w:sz w:val="44"/>
      <w:szCs w:val="44"/>
      <w:lang w:val="zh-CN"/>
    </w:rPr>
  </w:style>
  <w:style w:type="paragraph" w:customStyle="1" w:styleId="afe">
    <w:name w:val="培养计划一览表"/>
    <w:basedOn w:val="a"/>
    <w:next w:val="a"/>
    <w:qFormat/>
    <w:rsid w:val="00B94112"/>
    <w:pPr>
      <w:spacing w:afterLines="50" w:after="156" w:line="360" w:lineRule="exact"/>
      <w:ind w:firstLineChars="0" w:firstLine="0"/>
      <w:jc w:val="center"/>
    </w:pPr>
    <w:rPr>
      <w:rFonts w:ascii="仿宋_GB2312" w:eastAsia="仿宋_GB2312"/>
      <w:b/>
      <w:bCs/>
      <w:kern w:val="44"/>
      <w:sz w:val="34"/>
      <w:szCs w:val="36"/>
    </w:rPr>
  </w:style>
  <w:style w:type="paragraph" w:customStyle="1" w:styleId="14">
    <w:name w:val="成册标题1"/>
    <w:qFormat/>
    <w:rsid w:val="00B94112"/>
    <w:pPr>
      <w:spacing w:before="120" w:line="276" w:lineRule="auto"/>
      <w:jc w:val="center"/>
    </w:pPr>
    <w:rPr>
      <w:rFonts w:ascii="宋体" w:eastAsia="宋体" w:hAnsi="Times New Roman" w:cs="Times New Roman"/>
      <w:b/>
      <w:kern w:val="0"/>
      <w:sz w:val="52"/>
      <w:szCs w:val="20"/>
    </w:rPr>
  </w:style>
  <w:style w:type="paragraph" w:customStyle="1" w:styleId="aff">
    <w:name w:val="标题外文"/>
    <w:basedOn w:val="a"/>
    <w:next w:val="a"/>
    <w:rsid w:val="00B94112"/>
    <w:pPr>
      <w:spacing w:line="240" w:lineRule="auto"/>
      <w:ind w:firstLineChars="0" w:firstLine="0"/>
    </w:pPr>
    <w:rPr>
      <w:b/>
      <w:kern w:val="2"/>
      <w:sz w:val="36"/>
    </w:rPr>
  </w:style>
  <w:style w:type="paragraph" w:customStyle="1" w:styleId="B0">
    <w:name w:val="一览表格B"/>
    <w:basedOn w:val="af8"/>
    <w:qFormat/>
    <w:rsid w:val="00B94112"/>
    <w:pPr>
      <w:spacing w:line="220" w:lineRule="exact"/>
    </w:pPr>
  </w:style>
  <w:style w:type="paragraph" w:customStyle="1" w:styleId="C">
    <w:name w:val="一览表格C"/>
    <w:basedOn w:val="af8"/>
    <w:qFormat/>
    <w:rsid w:val="00B94112"/>
    <w:pPr>
      <w:spacing w:line="200" w:lineRule="exact"/>
    </w:pPr>
  </w:style>
  <w:style w:type="paragraph" w:customStyle="1" w:styleId="aff0">
    <w:name w:val="表格内容"/>
    <w:basedOn w:val="a"/>
    <w:qFormat/>
    <w:rsid w:val="00B94112"/>
    <w:pPr>
      <w:spacing w:line="240" w:lineRule="exact"/>
      <w:ind w:firstLineChars="0" w:firstLine="0"/>
      <w:jc w:val="center"/>
    </w:pPr>
    <w:rPr>
      <w:kern w:val="2"/>
      <w:sz w:val="18"/>
    </w:rPr>
  </w:style>
  <w:style w:type="character" w:customStyle="1" w:styleId="Charb">
    <w:name w:val="一览表格 Char"/>
    <w:qFormat/>
    <w:rsid w:val="00B94112"/>
    <w:rPr>
      <w:rFonts w:eastAsia="宋体"/>
      <w:w w:val="90"/>
      <w:kern w:val="2"/>
      <w:sz w:val="18"/>
      <w:szCs w:val="24"/>
      <w:lang w:val="en-US" w:eastAsia="zh-CN" w:bidi="ar-SA"/>
    </w:rPr>
  </w:style>
  <w:style w:type="paragraph" w:customStyle="1" w:styleId="--">
    <w:name w:val="样式--正文"/>
    <w:basedOn w:val="a8"/>
    <w:qFormat/>
    <w:rsid w:val="00B94112"/>
  </w:style>
  <w:style w:type="paragraph" w:customStyle="1" w:styleId="bbbbbbbttttttt">
    <w:name w:val="bbbbbbbttttttt"/>
    <w:basedOn w:val="a"/>
    <w:qFormat/>
    <w:rsid w:val="00B94112"/>
    <w:pPr>
      <w:spacing w:line="240" w:lineRule="exact"/>
      <w:ind w:firstLineChars="0" w:firstLine="0"/>
      <w:jc w:val="center"/>
    </w:pPr>
    <w:rPr>
      <w:kern w:val="2"/>
      <w:sz w:val="18"/>
    </w:rPr>
  </w:style>
  <w:style w:type="paragraph" w:styleId="aff1">
    <w:name w:val="List Paragraph"/>
    <w:basedOn w:val="a"/>
    <w:uiPriority w:val="34"/>
    <w:qFormat/>
    <w:rsid w:val="00B94112"/>
    <w:pPr>
      <w:spacing w:line="240" w:lineRule="auto"/>
      <w:ind w:firstLine="420"/>
    </w:pPr>
    <w:rPr>
      <w:kern w:val="2"/>
      <w:sz w:val="21"/>
    </w:rPr>
  </w:style>
  <w:style w:type="paragraph" w:customStyle="1" w:styleId="xl25">
    <w:name w:val="xl25"/>
    <w:basedOn w:val="a"/>
    <w:qFormat/>
    <w:rsid w:val="00B94112"/>
    <w:pPr>
      <w:widowControl/>
      <w:pBdr>
        <w:bottom w:val="single" w:sz="4" w:space="0" w:color="auto"/>
        <w:right w:val="single" w:sz="4" w:space="0" w:color="auto"/>
      </w:pBdr>
      <w:spacing w:before="100" w:after="100" w:line="240" w:lineRule="auto"/>
      <w:ind w:firstLineChars="0" w:firstLine="0"/>
      <w:jc w:val="center"/>
    </w:pPr>
    <w:rPr>
      <w:rFonts w:ascii="宋体" w:hAnsi="宋体"/>
      <w:sz w:val="21"/>
      <w:szCs w:val="20"/>
    </w:rPr>
  </w:style>
  <w:style w:type="paragraph" w:customStyle="1" w:styleId="xl31">
    <w:name w:val="xl31"/>
    <w:basedOn w:val="a"/>
    <w:qFormat/>
    <w:rsid w:val="00B94112"/>
    <w:pPr>
      <w:widowControl/>
      <w:pBdr>
        <w:bottom w:val="single" w:sz="4" w:space="0" w:color="auto"/>
        <w:right w:val="single" w:sz="4" w:space="0" w:color="auto"/>
      </w:pBdr>
      <w:spacing w:before="100" w:after="100" w:line="240" w:lineRule="auto"/>
      <w:ind w:firstLineChars="0" w:firstLine="0"/>
      <w:jc w:val="center"/>
    </w:pPr>
    <w:rPr>
      <w:sz w:val="20"/>
      <w:szCs w:val="20"/>
    </w:rPr>
  </w:style>
  <w:style w:type="table" w:customStyle="1" w:styleId="15">
    <w:name w:val="网格型1"/>
    <w:basedOn w:val="a1"/>
    <w:uiPriority w:val="59"/>
    <w:rsid w:val="00B94112"/>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批注框文本 Char1"/>
    <w:semiHidden/>
    <w:rsid w:val="00B94112"/>
    <w:rPr>
      <w:rFonts w:ascii="Times New Roman" w:hAnsi="Times New Roman"/>
      <w:kern w:val="2"/>
      <w:sz w:val="18"/>
      <w:szCs w:val="18"/>
    </w:rPr>
  </w:style>
  <w:style w:type="character" w:customStyle="1" w:styleId="Char11">
    <w:name w:val="页眉 Char1"/>
    <w:semiHidden/>
    <w:qFormat/>
    <w:rsid w:val="00B94112"/>
    <w:rPr>
      <w:rFonts w:ascii="Times New Roman" w:hAnsi="Times New Roman"/>
      <w:kern w:val="2"/>
      <w:sz w:val="18"/>
      <w:szCs w:val="18"/>
    </w:rPr>
  </w:style>
  <w:style w:type="character" w:customStyle="1" w:styleId="Char12">
    <w:name w:val="页脚 Char1"/>
    <w:semiHidden/>
    <w:rsid w:val="00B94112"/>
    <w:rPr>
      <w:rFonts w:ascii="Times New Roman" w:hAnsi="Times New Roman"/>
      <w:kern w:val="2"/>
      <w:sz w:val="18"/>
      <w:szCs w:val="18"/>
    </w:rPr>
  </w:style>
  <w:style w:type="table" w:customStyle="1" w:styleId="33">
    <w:name w:val="网格型3"/>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rsid w:val="00B94112"/>
    <w:pPr>
      <w:widowControl/>
      <w:spacing w:before="100" w:beforeAutospacing="1" w:after="100" w:afterAutospacing="1" w:line="240" w:lineRule="auto"/>
      <w:ind w:firstLineChars="0" w:firstLine="0"/>
      <w:jc w:val="left"/>
    </w:pPr>
    <w:rPr>
      <w:rFonts w:ascii="幼圆" w:eastAsia="幼圆" w:hAnsi="宋体" w:cs="宋体"/>
      <w:b/>
      <w:bCs/>
      <w:sz w:val="36"/>
      <w:szCs w:val="36"/>
    </w:rPr>
  </w:style>
  <w:style w:type="table" w:customStyle="1" w:styleId="40">
    <w:name w:val="网格型4"/>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uiPriority w:val="39"/>
    <w:qFormat/>
    <w:rsid w:val="00B941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1"/>
    <w:uiPriority w:val="39"/>
    <w:rsid w:val="00B941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112"/>
    <w:pPr>
      <w:widowControl w:val="0"/>
      <w:spacing w:line="400" w:lineRule="exact"/>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Char"/>
    <w:qFormat/>
    <w:rsid w:val="00B94112"/>
    <w:pPr>
      <w:keepNext/>
      <w:keepLines/>
      <w:spacing w:before="220" w:after="220" w:line="360" w:lineRule="auto"/>
      <w:ind w:firstLineChars="0" w:firstLine="0"/>
      <w:outlineLvl w:val="0"/>
    </w:pPr>
    <w:rPr>
      <w:b/>
      <w:kern w:val="44"/>
      <w:sz w:val="32"/>
    </w:rPr>
  </w:style>
  <w:style w:type="paragraph" w:styleId="2">
    <w:name w:val="heading 2"/>
    <w:basedOn w:val="a"/>
    <w:next w:val="a"/>
    <w:link w:val="2Char"/>
    <w:qFormat/>
    <w:rsid w:val="00B94112"/>
    <w:pPr>
      <w:keepNext/>
      <w:keepLines/>
      <w:spacing w:before="20" w:after="20" w:line="440" w:lineRule="exac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4112"/>
    <w:rPr>
      <w:rFonts w:ascii="Times New Roman" w:eastAsia="宋体" w:hAnsi="Times New Roman" w:cs="Times New Roman"/>
      <w:b/>
      <w:kern w:val="44"/>
      <w:sz w:val="32"/>
      <w:szCs w:val="24"/>
    </w:rPr>
  </w:style>
  <w:style w:type="character" w:customStyle="1" w:styleId="2Char">
    <w:name w:val="标题 2 Char"/>
    <w:basedOn w:val="a0"/>
    <w:link w:val="2"/>
    <w:qFormat/>
    <w:rsid w:val="00B94112"/>
    <w:rPr>
      <w:rFonts w:ascii="Times New Roman" w:eastAsia="宋体" w:hAnsi="Times New Roman" w:cs="Times New Roman"/>
      <w:b/>
      <w:kern w:val="0"/>
      <w:sz w:val="24"/>
      <w:szCs w:val="24"/>
    </w:rPr>
  </w:style>
  <w:style w:type="numbering" w:customStyle="1" w:styleId="10">
    <w:name w:val="无列表1"/>
    <w:next w:val="a2"/>
    <w:uiPriority w:val="99"/>
    <w:semiHidden/>
    <w:unhideWhenUsed/>
    <w:rsid w:val="00B94112"/>
  </w:style>
  <w:style w:type="paragraph" w:styleId="7">
    <w:name w:val="toc 7"/>
    <w:basedOn w:val="a"/>
    <w:next w:val="a"/>
    <w:rsid w:val="00B94112"/>
    <w:pPr>
      <w:spacing w:line="240" w:lineRule="auto"/>
      <w:ind w:leftChars="1200" w:left="2520" w:firstLineChars="0" w:firstLine="0"/>
    </w:pPr>
    <w:rPr>
      <w:kern w:val="2"/>
      <w:sz w:val="21"/>
    </w:rPr>
  </w:style>
  <w:style w:type="paragraph" w:styleId="a3">
    <w:name w:val="Document Map"/>
    <w:basedOn w:val="a"/>
    <w:link w:val="Char"/>
    <w:qFormat/>
    <w:rsid w:val="00B94112"/>
    <w:pPr>
      <w:shd w:val="clear" w:color="auto" w:fill="000080"/>
      <w:spacing w:line="240" w:lineRule="auto"/>
      <w:ind w:firstLineChars="0" w:firstLine="0"/>
    </w:pPr>
    <w:rPr>
      <w:kern w:val="2"/>
      <w:sz w:val="21"/>
      <w:lang w:val="zh-CN"/>
    </w:rPr>
  </w:style>
  <w:style w:type="character" w:customStyle="1" w:styleId="Char">
    <w:name w:val="文档结构图 Char"/>
    <w:basedOn w:val="a0"/>
    <w:link w:val="a3"/>
    <w:qFormat/>
    <w:rsid w:val="00B94112"/>
    <w:rPr>
      <w:rFonts w:ascii="Times New Roman" w:eastAsia="宋体" w:hAnsi="Times New Roman" w:cs="Times New Roman"/>
      <w:szCs w:val="24"/>
      <w:shd w:val="clear" w:color="auto" w:fill="000080"/>
      <w:lang w:val="zh-CN"/>
    </w:rPr>
  </w:style>
  <w:style w:type="paragraph" w:styleId="a4">
    <w:name w:val="annotation text"/>
    <w:basedOn w:val="a"/>
    <w:link w:val="Char0"/>
    <w:qFormat/>
    <w:rsid w:val="00B94112"/>
    <w:pPr>
      <w:spacing w:line="240" w:lineRule="auto"/>
      <w:ind w:firstLineChars="0" w:firstLine="0"/>
      <w:jc w:val="left"/>
    </w:pPr>
    <w:rPr>
      <w:kern w:val="2"/>
      <w:sz w:val="21"/>
      <w:lang w:val="zh-CN"/>
    </w:rPr>
  </w:style>
  <w:style w:type="character" w:customStyle="1" w:styleId="Char0">
    <w:name w:val="批注文字 Char"/>
    <w:basedOn w:val="a0"/>
    <w:link w:val="a4"/>
    <w:qFormat/>
    <w:rsid w:val="00B94112"/>
    <w:rPr>
      <w:rFonts w:ascii="Times New Roman" w:eastAsia="宋体" w:hAnsi="Times New Roman" w:cs="Times New Roman"/>
      <w:szCs w:val="24"/>
      <w:lang w:val="zh-CN"/>
    </w:rPr>
  </w:style>
  <w:style w:type="paragraph" w:styleId="3">
    <w:name w:val="Body Text 3"/>
    <w:basedOn w:val="a"/>
    <w:link w:val="3Char"/>
    <w:qFormat/>
    <w:rsid w:val="00B94112"/>
    <w:pPr>
      <w:spacing w:line="240" w:lineRule="auto"/>
      <w:ind w:firstLineChars="0" w:firstLine="0"/>
    </w:pPr>
    <w:rPr>
      <w:kern w:val="2"/>
      <w:sz w:val="18"/>
      <w:lang w:val="zh-CN"/>
    </w:rPr>
  </w:style>
  <w:style w:type="character" w:customStyle="1" w:styleId="3Char">
    <w:name w:val="正文文本 3 Char"/>
    <w:basedOn w:val="a0"/>
    <w:link w:val="3"/>
    <w:qFormat/>
    <w:rsid w:val="00B94112"/>
    <w:rPr>
      <w:rFonts w:ascii="Times New Roman" w:eastAsia="宋体" w:hAnsi="Times New Roman" w:cs="Times New Roman"/>
      <w:sz w:val="18"/>
      <w:szCs w:val="24"/>
      <w:lang w:val="zh-CN"/>
    </w:rPr>
  </w:style>
  <w:style w:type="paragraph" w:styleId="a5">
    <w:name w:val="Body Text"/>
    <w:basedOn w:val="a"/>
    <w:link w:val="Char1"/>
    <w:qFormat/>
    <w:rsid w:val="00B94112"/>
    <w:pPr>
      <w:spacing w:after="120" w:line="240" w:lineRule="auto"/>
      <w:ind w:firstLineChars="0" w:firstLine="0"/>
    </w:pPr>
    <w:rPr>
      <w:kern w:val="2"/>
      <w:sz w:val="21"/>
      <w:lang w:val="zh-CN"/>
    </w:rPr>
  </w:style>
  <w:style w:type="character" w:customStyle="1" w:styleId="Char1">
    <w:name w:val="正文文本 Char"/>
    <w:basedOn w:val="a0"/>
    <w:link w:val="a5"/>
    <w:qFormat/>
    <w:rsid w:val="00B94112"/>
    <w:rPr>
      <w:rFonts w:ascii="Times New Roman" w:eastAsia="宋体" w:hAnsi="Times New Roman" w:cs="Times New Roman"/>
      <w:szCs w:val="24"/>
      <w:lang w:val="zh-CN"/>
    </w:rPr>
  </w:style>
  <w:style w:type="paragraph" w:styleId="a6">
    <w:name w:val="Body Text Indent"/>
    <w:basedOn w:val="a"/>
    <w:link w:val="Char2"/>
    <w:qFormat/>
    <w:rsid w:val="00B94112"/>
    <w:pPr>
      <w:ind w:firstLineChars="0"/>
    </w:pPr>
    <w:rPr>
      <w:kern w:val="2"/>
      <w:sz w:val="21"/>
      <w:szCs w:val="20"/>
      <w:lang w:val="zh-CN"/>
    </w:rPr>
  </w:style>
  <w:style w:type="character" w:customStyle="1" w:styleId="Char2">
    <w:name w:val="正文文本缩进 Char"/>
    <w:basedOn w:val="a0"/>
    <w:link w:val="a6"/>
    <w:qFormat/>
    <w:rsid w:val="00B94112"/>
    <w:rPr>
      <w:rFonts w:ascii="Times New Roman" w:eastAsia="宋体" w:hAnsi="Times New Roman" w:cs="Times New Roman"/>
      <w:szCs w:val="20"/>
      <w:lang w:val="zh-CN"/>
    </w:rPr>
  </w:style>
  <w:style w:type="paragraph" w:styleId="a7">
    <w:name w:val="Block Text"/>
    <w:basedOn w:val="a"/>
    <w:qFormat/>
    <w:rsid w:val="00B94112"/>
    <w:pPr>
      <w:spacing w:line="240" w:lineRule="auto"/>
      <w:ind w:left="113" w:right="113" w:firstLineChars="0" w:firstLine="0"/>
      <w:jc w:val="center"/>
    </w:pPr>
    <w:rPr>
      <w:kern w:val="2"/>
      <w:sz w:val="21"/>
    </w:rPr>
  </w:style>
  <w:style w:type="paragraph" w:styleId="5">
    <w:name w:val="toc 5"/>
    <w:basedOn w:val="a"/>
    <w:next w:val="a"/>
    <w:qFormat/>
    <w:rsid w:val="00B94112"/>
    <w:pPr>
      <w:spacing w:line="240" w:lineRule="auto"/>
      <w:ind w:leftChars="800" w:left="1680" w:firstLineChars="0" w:firstLine="0"/>
    </w:pPr>
    <w:rPr>
      <w:kern w:val="2"/>
      <w:sz w:val="21"/>
    </w:rPr>
  </w:style>
  <w:style w:type="paragraph" w:styleId="30">
    <w:name w:val="toc 3"/>
    <w:basedOn w:val="a"/>
    <w:next w:val="a"/>
    <w:qFormat/>
    <w:rsid w:val="00B94112"/>
    <w:pPr>
      <w:spacing w:line="240" w:lineRule="auto"/>
      <w:ind w:leftChars="400" w:left="840" w:firstLineChars="0" w:firstLine="0"/>
    </w:pPr>
    <w:rPr>
      <w:kern w:val="2"/>
      <w:sz w:val="21"/>
    </w:rPr>
  </w:style>
  <w:style w:type="paragraph" w:styleId="a8">
    <w:name w:val="Plain Text"/>
    <w:basedOn w:val="a"/>
    <w:link w:val="Char3"/>
    <w:qFormat/>
    <w:rsid w:val="00B94112"/>
    <w:pPr>
      <w:spacing w:line="240" w:lineRule="auto"/>
      <w:ind w:firstLineChars="0" w:firstLine="0"/>
    </w:pPr>
    <w:rPr>
      <w:rFonts w:ascii="宋体" w:hAnsi="Courier New"/>
      <w:kern w:val="2"/>
      <w:sz w:val="21"/>
      <w:szCs w:val="20"/>
      <w:lang w:val="zh-CN"/>
    </w:rPr>
  </w:style>
  <w:style w:type="character" w:customStyle="1" w:styleId="Char3">
    <w:name w:val="纯文本 Char"/>
    <w:basedOn w:val="a0"/>
    <w:link w:val="a8"/>
    <w:qFormat/>
    <w:rsid w:val="00B94112"/>
    <w:rPr>
      <w:rFonts w:ascii="宋体" w:eastAsia="宋体" w:hAnsi="Courier New" w:cs="Times New Roman"/>
      <w:szCs w:val="20"/>
      <w:lang w:val="zh-CN"/>
    </w:rPr>
  </w:style>
  <w:style w:type="paragraph" w:styleId="8">
    <w:name w:val="toc 8"/>
    <w:basedOn w:val="a"/>
    <w:next w:val="a"/>
    <w:qFormat/>
    <w:rsid w:val="00B94112"/>
    <w:pPr>
      <w:spacing w:line="240" w:lineRule="auto"/>
      <w:ind w:leftChars="1400" w:left="2940" w:firstLineChars="0" w:firstLine="0"/>
    </w:pPr>
    <w:rPr>
      <w:kern w:val="2"/>
      <w:sz w:val="21"/>
    </w:rPr>
  </w:style>
  <w:style w:type="paragraph" w:styleId="a9">
    <w:name w:val="Date"/>
    <w:basedOn w:val="a"/>
    <w:next w:val="a"/>
    <w:link w:val="Char4"/>
    <w:uiPriority w:val="99"/>
    <w:qFormat/>
    <w:rsid w:val="00B94112"/>
    <w:pPr>
      <w:spacing w:line="240" w:lineRule="auto"/>
      <w:ind w:firstLineChars="0" w:firstLine="0"/>
    </w:pPr>
    <w:rPr>
      <w:rFonts w:ascii="宋体" w:hAnsi="Courier New"/>
      <w:kern w:val="2"/>
      <w:sz w:val="30"/>
      <w:szCs w:val="20"/>
      <w:lang w:val="zh-CN"/>
    </w:rPr>
  </w:style>
  <w:style w:type="character" w:customStyle="1" w:styleId="Char4">
    <w:name w:val="日期 Char"/>
    <w:basedOn w:val="a0"/>
    <w:link w:val="a9"/>
    <w:uiPriority w:val="99"/>
    <w:qFormat/>
    <w:rsid w:val="00B94112"/>
    <w:rPr>
      <w:rFonts w:ascii="宋体" w:eastAsia="宋体" w:hAnsi="Courier New" w:cs="Times New Roman"/>
      <w:sz w:val="30"/>
      <w:szCs w:val="20"/>
      <w:lang w:val="zh-CN"/>
    </w:rPr>
  </w:style>
  <w:style w:type="paragraph" w:styleId="20">
    <w:name w:val="Body Text Indent 2"/>
    <w:basedOn w:val="a"/>
    <w:link w:val="2Char0"/>
    <w:qFormat/>
    <w:rsid w:val="00B94112"/>
    <w:pPr>
      <w:spacing w:line="360" w:lineRule="auto"/>
      <w:ind w:firstLineChars="0"/>
      <w:jc w:val="left"/>
    </w:pPr>
    <w:rPr>
      <w:kern w:val="2"/>
      <w:szCs w:val="20"/>
      <w:lang w:val="zh-CN"/>
    </w:rPr>
  </w:style>
  <w:style w:type="character" w:customStyle="1" w:styleId="2Char0">
    <w:name w:val="正文文本缩进 2 Char"/>
    <w:basedOn w:val="a0"/>
    <w:link w:val="20"/>
    <w:qFormat/>
    <w:rsid w:val="00B94112"/>
    <w:rPr>
      <w:rFonts w:ascii="Times New Roman" w:eastAsia="宋体" w:hAnsi="Times New Roman" w:cs="Times New Roman"/>
      <w:sz w:val="24"/>
      <w:szCs w:val="20"/>
      <w:lang w:val="zh-CN"/>
    </w:rPr>
  </w:style>
  <w:style w:type="paragraph" w:styleId="aa">
    <w:name w:val="Balloon Text"/>
    <w:basedOn w:val="a"/>
    <w:link w:val="Char5"/>
    <w:qFormat/>
    <w:rsid w:val="00B94112"/>
    <w:pPr>
      <w:spacing w:line="240" w:lineRule="auto"/>
      <w:ind w:firstLineChars="0" w:firstLine="0"/>
    </w:pPr>
    <w:rPr>
      <w:kern w:val="2"/>
      <w:sz w:val="18"/>
      <w:szCs w:val="18"/>
      <w:lang w:val="zh-CN"/>
    </w:rPr>
  </w:style>
  <w:style w:type="character" w:customStyle="1" w:styleId="Char5">
    <w:name w:val="批注框文本 Char"/>
    <w:basedOn w:val="a0"/>
    <w:link w:val="aa"/>
    <w:qFormat/>
    <w:rsid w:val="00B94112"/>
    <w:rPr>
      <w:rFonts w:ascii="Times New Roman" w:eastAsia="宋体" w:hAnsi="Times New Roman" w:cs="Times New Roman"/>
      <w:sz w:val="18"/>
      <w:szCs w:val="18"/>
      <w:lang w:val="zh-CN"/>
    </w:rPr>
  </w:style>
  <w:style w:type="paragraph" w:styleId="ab">
    <w:name w:val="footer"/>
    <w:basedOn w:val="a"/>
    <w:link w:val="Char6"/>
    <w:uiPriority w:val="99"/>
    <w:qFormat/>
    <w:rsid w:val="00B94112"/>
    <w:pPr>
      <w:tabs>
        <w:tab w:val="center" w:pos="4153"/>
        <w:tab w:val="right" w:pos="8306"/>
      </w:tabs>
      <w:snapToGrid w:val="0"/>
      <w:spacing w:line="240" w:lineRule="auto"/>
      <w:ind w:firstLineChars="0" w:firstLine="0"/>
      <w:jc w:val="left"/>
    </w:pPr>
    <w:rPr>
      <w:kern w:val="2"/>
      <w:sz w:val="18"/>
      <w:szCs w:val="18"/>
      <w:lang w:val="zh-CN"/>
    </w:rPr>
  </w:style>
  <w:style w:type="character" w:customStyle="1" w:styleId="Char6">
    <w:name w:val="页脚 Char"/>
    <w:basedOn w:val="a0"/>
    <w:link w:val="ab"/>
    <w:uiPriority w:val="99"/>
    <w:qFormat/>
    <w:rsid w:val="00B94112"/>
    <w:rPr>
      <w:rFonts w:ascii="Times New Roman" w:eastAsia="宋体" w:hAnsi="Times New Roman" w:cs="Times New Roman"/>
      <w:sz w:val="18"/>
      <w:szCs w:val="18"/>
      <w:lang w:val="zh-CN"/>
    </w:rPr>
  </w:style>
  <w:style w:type="paragraph" w:styleId="ac">
    <w:name w:val="header"/>
    <w:basedOn w:val="a"/>
    <w:link w:val="Char7"/>
    <w:qFormat/>
    <w:rsid w:val="00B94112"/>
    <w:pPr>
      <w:pBdr>
        <w:bottom w:val="single" w:sz="6" w:space="1" w:color="auto"/>
      </w:pBdr>
      <w:tabs>
        <w:tab w:val="center" w:pos="4153"/>
        <w:tab w:val="right" w:pos="8306"/>
      </w:tabs>
      <w:snapToGrid w:val="0"/>
      <w:spacing w:line="240" w:lineRule="auto"/>
      <w:ind w:firstLineChars="0" w:firstLine="0"/>
      <w:jc w:val="center"/>
    </w:pPr>
    <w:rPr>
      <w:kern w:val="2"/>
      <w:sz w:val="18"/>
      <w:szCs w:val="18"/>
      <w:lang w:val="zh-CN"/>
    </w:rPr>
  </w:style>
  <w:style w:type="character" w:customStyle="1" w:styleId="Char7">
    <w:name w:val="页眉 Char"/>
    <w:basedOn w:val="a0"/>
    <w:link w:val="ac"/>
    <w:qFormat/>
    <w:rsid w:val="00B94112"/>
    <w:rPr>
      <w:rFonts w:ascii="Times New Roman" w:eastAsia="宋体" w:hAnsi="Times New Roman" w:cs="Times New Roman"/>
      <w:sz w:val="18"/>
      <w:szCs w:val="18"/>
      <w:lang w:val="zh-CN"/>
    </w:rPr>
  </w:style>
  <w:style w:type="paragraph" w:styleId="11">
    <w:name w:val="toc 1"/>
    <w:basedOn w:val="a"/>
    <w:next w:val="a"/>
    <w:qFormat/>
    <w:rsid w:val="00B94112"/>
    <w:pPr>
      <w:tabs>
        <w:tab w:val="right" w:leader="dot" w:pos="9912"/>
      </w:tabs>
      <w:spacing w:line="240" w:lineRule="auto"/>
      <w:ind w:firstLineChars="0" w:firstLine="0"/>
    </w:pPr>
    <w:rPr>
      <w:kern w:val="2"/>
      <w:sz w:val="21"/>
    </w:rPr>
  </w:style>
  <w:style w:type="paragraph" w:styleId="4">
    <w:name w:val="toc 4"/>
    <w:basedOn w:val="a"/>
    <w:next w:val="a"/>
    <w:qFormat/>
    <w:rsid w:val="00B94112"/>
    <w:pPr>
      <w:spacing w:line="240" w:lineRule="auto"/>
      <w:ind w:leftChars="600" w:left="1260" w:firstLineChars="0" w:firstLine="0"/>
    </w:pPr>
    <w:rPr>
      <w:kern w:val="2"/>
      <w:sz w:val="21"/>
    </w:rPr>
  </w:style>
  <w:style w:type="paragraph" w:styleId="6">
    <w:name w:val="toc 6"/>
    <w:basedOn w:val="a"/>
    <w:next w:val="a"/>
    <w:qFormat/>
    <w:rsid w:val="00B94112"/>
    <w:pPr>
      <w:spacing w:line="240" w:lineRule="auto"/>
      <w:ind w:leftChars="1000" w:left="2100" w:firstLineChars="0" w:firstLine="0"/>
    </w:pPr>
    <w:rPr>
      <w:kern w:val="2"/>
      <w:sz w:val="21"/>
    </w:rPr>
  </w:style>
  <w:style w:type="paragraph" w:styleId="31">
    <w:name w:val="Body Text Indent 3"/>
    <w:basedOn w:val="a"/>
    <w:link w:val="3Char0"/>
    <w:qFormat/>
    <w:rsid w:val="00B94112"/>
    <w:pPr>
      <w:spacing w:after="120" w:line="240" w:lineRule="auto"/>
      <w:ind w:leftChars="200" w:left="420" w:firstLineChars="0" w:firstLine="0"/>
    </w:pPr>
    <w:rPr>
      <w:kern w:val="2"/>
      <w:sz w:val="16"/>
      <w:szCs w:val="16"/>
      <w:lang w:val="zh-CN"/>
    </w:rPr>
  </w:style>
  <w:style w:type="character" w:customStyle="1" w:styleId="3Char0">
    <w:name w:val="正文文本缩进 3 Char"/>
    <w:basedOn w:val="a0"/>
    <w:link w:val="31"/>
    <w:qFormat/>
    <w:rsid w:val="00B94112"/>
    <w:rPr>
      <w:rFonts w:ascii="Times New Roman" w:eastAsia="宋体" w:hAnsi="Times New Roman" w:cs="Times New Roman"/>
      <w:sz w:val="16"/>
      <w:szCs w:val="16"/>
      <w:lang w:val="zh-CN"/>
    </w:rPr>
  </w:style>
  <w:style w:type="paragraph" w:styleId="21">
    <w:name w:val="toc 2"/>
    <w:basedOn w:val="a"/>
    <w:next w:val="a"/>
    <w:qFormat/>
    <w:rsid w:val="00B94112"/>
    <w:pPr>
      <w:spacing w:line="240" w:lineRule="auto"/>
      <w:ind w:leftChars="200" w:left="420" w:firstLineChars="0" w:firstLine="0"/>
    </w:pPr>
    <w:rPr>
      <w:kern w:val="2"/>
      <w:sz w:val="21"/>
    </w:rPr>
  </w:style>
  <w:style w:type="paragraph" w:styleId="9">
    <w:name w:val="toc 9"/>
    <w:basedOn w:val="a"/>
    <w:next w:val="a"/>
    <w:qFormat/>
    <w:rsid w:val="00B94112"/>
    <w:pPr>
      <w:spacing w:line="240" w:lineRule="auto"/>
      <w:ind w:leftChars="1600" w:left="3360" w:firstLineChars="0" w:firstLine="0"/>
    </w:pPr>
    <w:rPr>
      <w:kern w:val="2"/>
      <w:sz w:val="21"/>
    </w:rPr>
  </w:style>
  <w:style w:type="paragraph" w:styleId="22">
    <w:name w:val="Body Text 2"/>
    <w:basedOn w:val="a"/>
    <w:link w:val="2Char1"/>
    <w:qFormat/>
    <w:rsid w:val="00B94112"/>
    <w:pPr>
      <w:snapToGrid w:val="0"/>
      <w:spacing w:line="240" w:lineRule="auto"/>
      <w:ind w:firstLineChars="0" w:firstLine="0"/>
    </w:pPr>
    <w:rPr>
      <w:kern w:val="2"/>
      <w:sz w:val="15"/>
      <w:lang w:val="zh-CN"/>
    </w:rPr>
  </w:style>
  <w:style w:type="character" w:customStyle="1" w:styleId="2Char1">
    <w:name w:val="正文文本 2 Char"/>
    <w:basedOn w:val="a0"/>
    <w:link w:val="22"/>
    <w:qFormat/>
    <w:rsid w:val="00B94112"/>
    <w:rPr>
      <w:rFonts w:ascii="Times New Roman" w:eastAsia="宋体" w:hAnsi="Times New Roman" w:cs="Times New Roman"/>
      <w:sz w:val="15"/>
      <w:szCs w:val="24"/>
      <w:lang w:val="zh-CN"/>
    </w:rPr>
  </w:style>
  <w:style w:type="paragraph" w:styleId="HTML">
    <w:name w:val="HTML Preformatted"/>
    <w:basedOn w:val="a"/>
    <w:link w:val="HTMLChar"/>
    <w:qFormat/>
    <w:rsid w:val="00B94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lang w:val="zh-CN"/>
    </w:rPr>
  </w:style>
  <w:style w:type="character" w:customStyle="1" w:styleId="HTMLChar">
    <w:name w:val="HTML 预设格式 Char"/>
    <w:basedOn w:val="a0"/>
    <w:link w:val="HTML"/>
    <w:qFormat/>
    <w:rsid w:val="00B94112"/>
    <w:rPr>
      <w:rFonts w:ascii="Arial" w:eastAsia="宋体" w:hAnsi="Arial" w:cs="Times New Roman"/>
      <w:kern w:val="0"/>
      <w:sz w:val="24"/>
      <w:szCs w:val="24"/>
      <w:lang w:val="zh-CN"/>
    </w:rPr>
  </w:style>
  <w:style w:type="paragraph" w:styleId="ad">
    <w:name w:val="Normal (Web)"/>
    <w:basedOn w:val="a"/>
    <w:unhideWhenUsed/>
    <w:qFormat/>
    <w:rsid w:val="00B94112"/>
    <w:pPr>
      <w:widowControl/>
      <w:spacing w:before="100" w:beforeAutospacing="1" w:after="100" w:afterAutospacing="1" w:line="240" w:lineRule="auto"/>
      <w:ind w:firstLineChars="0" w:firstLine="0"/>
      <w:jc w:val="left"/>
    </w:pPr>
    <w:rPr>
      <w:rFonts w:ascii="宋体" w:hAnsi="宋体" w:cs="宋体"/>
    </w:rPr>
  </w:style>
  <w:style w:type="paragraph" w:styleId="ae">
    <w:name w:val="Title"/>
    <w:basedOn w:val="a"/>
    <w:link w:val="Char8"/>
    <w:qFormat/>
    <w:rsid w:val="00B94112"/>
    <w:pPr>
      <w:spacing w:before="240" w:after="60" w:line="240" w:lineRule="auto"/>
      <w:ind w:firstLineChars="0" w:firstLine="0"/>
      <w:jc w:val="center"/>
      <w:outlineLvl w:val="0"/>
    </w:pPr>
    <w:rPr>
      <w:rFonts w:ascii="Arial" w:hAnsi="Arial"/>
      <w:b/>
      <w:bCs/>
      <w:kern w:val="2"/>
      <w:sz w:val="32"/>
      <w:szCs w:val="32"/>
      <w:lang w:val="zh-CN"/>
    </w:rPr>
  </w:style>
  <w:style w:type="character" w:customStyle="1" w:styleId="Char8">
    <w:name w:val="标题 Char"/>
    <w:basedOn w:val="a0"/>
    <w:link w:val="ae"/>
    <w:qFormat/>
    <w:rsid w:val="00B94112"/>
    <w:rPr>
      <w:rFonts w:ascii="Arial" w:eastAsia="宋体" w:hAnsi="Arial" w:cs="Times New Roman"/>
      <w:b/>
      <w:bCs/>
      <w:sz w:val="32"/>
      <w:szCs w:val="32"/>
      <w:lang w:val="zh-CN"/>
    </w:rPr>
  </w:style>
  <w:style w:type="paragraph" w:styleId="af">
    <w:name w:val="annotation subject"/>
    <w:basedOn w:val="a4"/>
    <w:next w:val="a4"/>
    <w:link w:val="Char9"/>
    <w:qFormat/>
    <w:rsid w:val="00B94112"/>
    <w:rPr>
      <w:b/>
      <w:bCs/>
    </w:rPr>
  </w:style>
  <w:style w:type="character" w:customStyle="1" w:styleId="Char9">
    <w:name w:val="批注主题 Char"/>
    <w:basedOn w:val="Char0"/>
    <w:link w:val="af"/>
    <w:qFormat/>
    <w:rsid w:val="00B94112"/>
    <w:rPr>
      <w:rFonts w:ascii="Times New Roman" w:eastAsia="宋体" w:hAnsi="Times New Roman" w:cs="Times New Roman"/>
      <w:b/>
      <w:bCs/>
      <w:szCs w:val="24"/>
      <w:lang w:val="zh-CN"/>
    </w:rPr>
  </w:style>
  <w:style w:type="table" w:styleId="af0">
    <w:name w:val="Table Grid"/>
    <w:basedOn w:val="a1"/>
    <w:qFormat/>
    <w:rsid w:val="00B94112"/>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uiPriority w:val="22"/>
    <w:qFormat/>
    <w:rsid w:val="00B94112"/>
    <w:rPr>
      <w:b/>
      <w:bCs/>
    </w:rPr>
  </w:style>
  <w:style w:type="character" w:styleId="af2">
    <w:name w:val="page number"/>
    <w:qFormat/>
    <w:rsid w:val="00B94112"/>
  </w:style>
  <w:style w:type="character" w:styleId="af3">
    <w:name w:val="FollowedHyperlink"/>
    <w:qFormat/>
    <w:rsid w:val="00B94112"/>
    <w:rPr>
      <w:color w:val="800080"/>
      <w:u w:val="single"/>
    </w:rPr>
  </w:style>
  <w:style w:type="character" w:styleId="af4">
    <w:name w:val="Hyperlink"/>
    <w:qFormat/>
    <w:rsid w:val="00B94112"/>
    <w:rPr>
      <w:color w:val="0000FF"/>
      <w:u w:val="single"/>
    </w:rPr>
  </w:style>
  <w:style w:type="character" w:styleId="af5">
    <w:name w:val="annotation reference"/>
    <w:qFormat/>
    <w:rsid w:val="00B94112"/>
    <w:rPr>
      <w:sz w:val="21"/>
      <w:szCs w:val="21"/>
    </w:rPr>
  </w:style>
  <w:style w:type="paragraph" w:customStyle="1" w:styleId="Chara">
    <w:name w:val="Char"/>
    <w:basedOn w:val="a"/>
    <w:rsid w:val="00B94112"/>
    <w:pPr>
      <w:tabs>
        <w:tab w:val="left" w:pos="360"/>
      </w:tabs>
      <w:spacing w:line="240" w:lineRule="auto"/>
      <w:ind w:firstLineChars="0" w:firstLine="0"/>
    </w:pPr>
    <w:rPr>
      <w:kern w:val="2"/>
      <w:sz w:val="21"/>
    </w:rPr>
  </w:style>
  <w:style w:type="paragraph" w:customStyle="1" w:styleId="af6">
    <w:name w:val="图"/>
    <w:basedOn w:val="a"/>
    <w:qFormat/>
    <w:rsid w:val="00B94112"/>
    <w:pPr>
      <w:spacing w:line="240" w:lineRule="auto"/>
      <w:ind w:firstLineChars="0" w:firstLine="0"/>
      <w:jc w:val="center"/>
    </w:pPr>
    <w:rPr>
      <w:spacing w:val="-4"/>
      <w:kern w:val="2"/>
      <w:sz w:val="18"/>
    </w:rPr>
  </w:style>
  <w:style w:type="paragraph" w:customStyle="1" w:styleId="32">
    <w:name w:val="培养计划标题3"/>
    <w:basedOn w:val="a"/>
    <w:qFormat/>
    <w:rsid w:val="00B94112"/>
    <w:pPr>
      <w:spacing w:line="240" w:lineRule="auto"/>
      <w:ind w:firstLineChars="0" w:firstLine="0"/>
    </w:pPr>
    <w:rPr>
      <w:b/>
      <w:bCs/>
      <w:kern w:val="2"/>
      <w:sz w:val="21"/>
    </w:rPr>
  </w:style>
  <w:style w:type="paragraph" w:customStyle="1" w:styleId="af7">
    <w:name w:val="培养计划小标题"/>
    <w:basedOn w:val="a"/>
    <w:rsid w:val="00B94112"/>
    <w:pPr>
      <w:spacing w:line="440" w:lineRule="exact"/>
      <w:ind w:firstLineChars="0" w:firstLine="0"/>
      <w:jc w:val="center"/>
    </w:pPr>
    <w:rPr>
      <w:rFonts w:ascii="宋体" w:hAnsi="宋体"/>
      <w:kern w:val="2"/>
    </w:rPr>
  </w:style>
  <w:style w:type="paragraph" w:customStyle="1" w:styleId="af8">
    <w:name w:val="一览表格"/>
    <w:basedOn w:val="a"/>
    <w:next w:val="a"/>
    <w:rsid w:val="00B94112"/>
    <w:pPr>
      <w:spacing w:line="240" w:lineRule="exact"/>
      <w:ind w:firstLineChars="0" w:firstLine="0"/>
      <w:jc w:val="left"/>
    </w:pPr>
    <w:rPr>
      <w:kern w:val="2"/>
      <w:sz w:val="18"/>
    </w:rPr>
  </w:style>
  <w:style w:type="paragraph" w:customStyle="1" w:styleId="12">
    <w:name w:val="培养计划标题1"/>
    <w:basedOn w:val="1"/>
    <w:rsid w:val="00B94112"/>
    <w:pPr>
      <w:spacing w:before="0" w:after="0" w:line="240" w:lineRule="auto"/>
      <w:jc w:val="center"/>
    </w:pPr>
    <w:rPr>
      <w:rFonts w:eastAsia="楷体_GB2312"/>
      <w:bCs/>
      <w:sz w:val="36"/>
      <w:szCs w:val="44"/>
      <w:lang w:val="zh-CN"/>
    </w:rPr>
  </w:style>
  <w:style w:type="paragraph" w:customStyle="1" w:styleId="23">
    <w:name w:val="培养计划标题2"/>
    <w:basedOn w:val="2"/>
    <w:qFormat/>
    <w:rsid w:val="00B94112"/>
    <w:pPr>
      <w:spacing w:beforeLines="30" w:before="93" w:afterLines="30" w:after="93" w:line="240" w:lineRule="auto"/>
      <w:jc w:val="left"/>
      <w:outlineLvl w:val="9"/>
    </w:pPr>
    <w:rPr>
      <w:rFonts w:ascii="Arial" w:eastAsia="黑体" w:hAnsi="Arial"/>
      <w:b w:val="0"/>
      <w:bCs/>
      <w:kern w:val="2"/>
      <w:lang w:val="zh-CN"/>
    </w:rPr>
  </w:style>
  <w:style w:type="paragraph" w:customStyle="1" w:styleId="af9">
    <w:name w:val="培养计划正文"/>
    <w:basedOn w:val="a5"/>
    <w:next w:val="a5"/>
    <w:qFormat/>
    <w:rsid w:val="00B94112"/>
    <w:pPr>
      <w:spacing w:after="0" w:line="360" w:lineRule="auto"/>
      <w:ind w:firstLineChars="700" w:firstLine="1470"/>
      <w:jc w:val="left"/>
    </w:pPr>
  </w:style>
  <w:style w:type="paragraph" w:customStyle="1" w:styleId="afa">
    <w:name w:val="表头"/>
    <w:basedOn w:val="a"/>
    <w:qFormat/>
    <w:rsid w:val="00B94112"/>
    <w:pPr>
      <w:spacing w:line="240" w:lineRule="auto"/>
      <w:ind w:firstLineChars="0" w:firstLine="0"/>
      <w:jc w:val="center"/>
    </w:pPr>
    <w:rPr>
      <w:rFonts w:eastAsia="黑体"/>
      <w:kern w:val="2"/>
      <w:sz w:val="21"/>
    </w:rPr>
  </w:style>
  <w:style w:type="paragraph" w:customStyle="1" w:styleId="afb">
    <w:name w:val="标准"/>
    <w:basedOn w:val="a"/>
    <w:qFormat/>
    <w:rsid w:val="00B94112"/>
    <w:pPr>
      <w:adjustRightInd w:val="0"/>
      <w:spacing w:before="120" w:after="120" w:line="312" w:lineRule="atLeast"/>
      <w:ind w:firstLineChars="0" w:firstLine="0"/>
    </w:pPr>
    <w:rPr>
      <w:rFonts w:ascii="宋体" w:hint="eastAsia"/>
      <w:sz w:val="21"/>
    </w:rPr>
  </w:style>
  <w:style w:type="paragraph" w:customStyle="1" w:styleId="Afc">
    <w:name w:val="标题A"/>
    <w:basedOn w:val="ae"/>
    <w:rsid w:val="00B94112"/>
    <w:rPr>
      <w:rFonts w:eastAsia="黑体"/>
      <w:sz w:val="44"/>
    </w:rPr>
  </w:style>
  <w:style w:type="paragraph" w:customStyle="1" w:styleId="AA0">
    <w:name w:val="标题AA"/>
    <w:basedOn w:val="ae"/>
    <w:qFormat/>
    <w:rsid w:val="00B94112"/>
    <w:rPr>
      <w:rFonts w:ascii="黑体" w:eastAsia="黑体" w:hAnsi="宋体"/>
      <w:b w:val="0"/>
      <w:bCs w:val="0"/>
      <w:sz w:val="30"/>
    </w:rPr>
  </w:style>
  <w:style w:type="paragraph" w:customStyle="1" w:styleId="B">
    <w:name w:val="标题B"/>
    <w:basedOn w:val="ae"/>
    <w:qFormat/>
    <w:rsid w:val="00B94112"/>
    <w:pPr>
      <w:snapToGrid w:val="0"/>
      <w:outlineLvl w:val="1"/>
    </w:pPr>
    <w:rPr>
      <w:sz w:val="28"/>
    </w:rPr>
  </w:style>
  <w:style w:type="paragraph" w:customStyle="1" w:styleId="5678">
    <w:name w:val="5、6、7、8"/>
    <w:basedOn w:val="a"/>
    <w:qFormat/>
    <w:rsid w:val="00B94112"/>
    <w:pPr>
      <w:spacing w:beforeLines="50" w:before="50" w:afterLines="50" w:after="50" w:line="400" w:lineRule="atLeast"/>
      <w:ind w:firstLineChars="0" w:firstLine="0"/>
      <w:jc w:val="left"/>
    </w:pPr>
    <w:rPr>
      <w:b/>
      <w:bCs/>
      <w:kern w:val="2"/>
      <w:sz w:val="28"/>
    </w:rPr>
  </w:style>
  <w:style w:type="paragraph" w:customStyle="1" w:styleId="51617181">
    <w:name w:val="5.1、6.1、7.1、8.1"/>
    <w:basedOn w:val="a"/>
    <w:qFormat/>
    <w:rsid w:val="00B94112"/>
    <w:pPr>
      <w:spacing w:beforeLines="50" w:before="156" w:afterLines="50" w:after="156" w:line="400" w:lineRule="atLeast"/>
      <w:ind w:firstLineChars="0" w:firstLine="0"/>
      <w:jc w:val="left"/>
    </w:pPr>
    <w:rPr>
      <w:rFonts w:eastAsia="黑体"/>
      <w:kern w:val="2"/>
    </w:rPr>
  </w:style>
  <w:style w:type="paragraph" w:customStyle="1" w:styleId="110">
    <w:name w:val=".1.1"/>
    <w:basedOn w:val="a"/>
    <w:qFormat/>
    <w:rsid w:val="00B94112"/>
    <w:pPr>
      <w:spacing w:line="400" w:lineRule="atLeast"/>
      <w:ind w:firstLineChars="0" w:firstLine="0"/>
      <w:jc w:val="left"/>
    </w:pPr>
    <w:rPr>
      <w:b/>
      <w:bCs/>
      <w:kern w:val="2"/>
      <w:sz w:val="21"/>
    </w:rPr>
  </w:style>
  <w:style w:type="paragraph" w:customStyle="1" w:styleId="13">
    <w:name w:val="1"/>
    <w:basedOn w:val="a"/>
    <w:qFormat/>
    <w:rsid w:val="00B94112"/>
    <w:pPr>
      <w:spacing w:before="240" w:line="360" w:lineRule="auto"/>
      <w:ind w:firstLineChars="0" w:firstLine="0"/>
      <w:jc w:val="center"/>
    </w:pPr>
    <w:rPr>
      <w:rFonts w:eastAsia="方正小标宋简体"/>
      <w:spacing w:val="40"/>
      <w:kern w:val="2"/>
      <w:sz w:val="48"/>
    </w:rPr>
  </w:style>
  <w:style w:type="paragraph" w:customStyle="1" w:styleId="afd">
    <w:name w:val="培养计划"/>
    <w:basedOn w:val="1"/>
    <w:qFormat/>
    <w:rsid w:val="00B94112"/>
    <w:pPr>
      <w:spacing w:before="340" w:after="330" w:line="578" w:lineRule="auto"/>
    </w:pPr>
    <w:rPr>
      <w:bCs/>
      <w:sz w:val="44"/>
      <w:szCs w:val="44"/>
      <w:lang w:val="zh-CN"/>
    </w:rPr>
  </w:style>
  <w:style w:type="paragraph" w:customStyle="1" w:styleId="afe">
    <w:name w:val="培养计划一览表"/>
    <w:basedOn w:val="a"/>
    <w:next w:val="a"/>
    <w:qFormat/>
    <w:rsid w:val="00B94112"/>
    <w:pPr>
      <w:spacing w:afterLines="50" w:after="156" w:line="360" w:lineRule="exact"/>
      <w:ind w:firstLineChars="0" w:firstLine="0"/>
      <w:jc w:val="center"/>
    </w:pPr>
    <w:rPr>
      <w:rFonts w:ascii="仿宋_GB2312" w:eastAsia="仿宋_GB2312"/>
      <w:b/>
      <w:bCs/>
      <w:kern w:val="44"/>
      <w:sz w:val="34"/>
      <w:szCs w:val="36"/>
    </w:rPr>
  </w:style>
  <w:style w:type="paragraph" w:customStyle="1" w:styleId="14">
    <w:name w:val="成册标题1"/>
    <w:qFormat/>
    <w:rsid w:val="00B94112"/>
    <w:pPr>
      <w:spacing w:before="120" w:line="276" w:lineRule="auto"/>
      <w:jc w:val="center"/>
    </w:pPr>
    <w:rPr>
      <w:rFonts w:ascii="宋体" w:eastAsia="宋体" w:hAnsi="Times New Roman" w:cs="Times New Roman"/>
      <w:b/>
      <w:kern w:val="0"/>
      <w:sz w:val="52"/>
      <w:szCs w:val="20"/>
    </w:rPr>
  </w:style>
  <w:style w:type="paragraph" w:customStyle="1" w:styleId="aff">
    <w:name w:val="标题外文"/>
    <w:basedOn w:val="a"/>
    <w:next w:val="a"/>
    <w:rsid w:val="00B94112"/>
    <w:pPr>
      <w:spacing w:line="240" w:lineRule="auto"/>
      <w:ind w:firstLineChars="0" w:firstLine="0"/>
    </w:pPr>
    <w:rPr>
      <w:b/>
      <w:kern w:val="2"/>
      <w:sz w:val="36"/>
    </w:rPr>
  </w:style>
  <w:style w:type="paragraph" w:customStyle="1" w:styleId="B0">
    <w:name w:val="一览表格B"/>
    <w:basedOn w:val="af8"/>
    <w:qFormat/>
    <w:rsid w:val="00B94112"/>
    <w:pPr>
      <w:spacing w:line="220" w:lineRule="exact"/>
    </w:pPr>
  </w:style>
  <w:style w:type="paragraph" w:customStyle="1" w:styleId="C">
    <w:name w:val="一览表格C"/>
    <w:basedOn w:val="af8"/>
    <w:qFormat/>
    <w:rsid w:val="00B94112"/>
    <w:pPr>
      <w:spacing w:line="200" w:lineRule="exact"/>
    </w:pPr>
  </w:style>
  <w:style w:type="paragraph" w:customStyle="1" w:styleId="aff0">
    <w:name w:val="表格内容"/>
    <w:basedOn w:val="a"/>
    <w:qFormat/>
    <w:rsid w:val="00B94112"/>
    <w:pPr>
      <w:spacing w:line="240" w:lineRule="exact"/>
      <w:ind w:firstLineChars="0" w:firstLine="0"/>
      <w:jc w:val="center"/>
    </w:pPr>
    <w:rPr>
      <w:kern w:val="2"/>
      <w:sz w:val="18"/>
    </w:rPr>
  </w:style>
  <w:style w:type="character" w:customStyle="1" w:styleId="Charb">
    <w:name w:val="一览表格 Char"/>
    <w:qFormat/>
    <w:rsid w:val="00B94112"/>
    <w:rPr>
      <w:rFonts w:eastAsia="宋体"/>
      <w:w w:val="90"/>
      <w:kern w:val="2"/>
      <w:sz w:val="18"/>
      <w:szCs w:val="24"/>
      <w:lang w:val="en-US" w:eastAsia="zh-CN" w:bidi="ar-SA"/>
    </w:rPr>
  </w:style>
  <w:style w:type="paragraph" w:customStyle="1" w:styleId="--">
    <w:name w:val="样式--正文"/>
    <w:basedOn w:val="a8"/>
    <w:qFormat/>
    <w:rsid w:val="00B94112"/>
  </w:style>
  <w:style w:type="paragraph" w:customStyle="1" w:styleId="bbbbbbbttttttt">
    <w:name w:val="bbbbbbbttttttt"/>
    <w:basedOn w:val="a"/>
    <w:qFormat/>
    <w:rsid w:val="00B94112"/>
    <w:pPr>
      <w:spacing w:line="240" w:lineRule="exact"/>
      <w:ind w:firstLineChars="0" w:firstLine="0"/>
      <w:jc w:val="center"/>
    </w:pPr>
    <w:rPr>
      <w:kern w:val="2"/>
      <w:sz w:val="18"/>
    </w:rPr>
  </w:style>
  <w:style w:type="paragraph" w:styleId="aff1">
    <w:name w:val="List Paragraph"/>
    <w:basedOn w:val="a"/>
    <w:uiPriority w:val="34"/>
    <w:qFormat/>
    <w:rsid w:val="00B94112"/>
    <w:pPr>
      <w:spacing w:line="240" w:lineRule="auto"/>
      <w:ind w:firstLine="420"/>
    </w:pPr>
    <w:rPr>
      <w:kern w:val="2"/>
      <w:sz w:val="21"/>
    </w:rPr>
  </w:style>
  <w:style w:type="paragraph" w:customStyle="1" w:styleId="xl25">
    <w:name w:val="xl25"/>
    <w:basedOn w:val="a"/>
    <w:qFormat/>
    <w:rsid w:val="00B94112"/>
    <w:pPr>
      <w:widowControl/>
      <w:pBdr>
        <w:bottom w:val="single" w:sz="4" w:space="0" w:color="auto"/>
        <w:right w:val="single" w:sz="4" w:space="0" w:color="auto"/>
      </w:pBdr>
      <w:spacing w:before="100" w:after="100" w:line="240" w:lineRule="auto"/>
      <w:ind w:firstLineChars="0" w:firstLine="0"/>
      <w:jc w:val="center"/>
    </w:pPr>
    <w:rPr>
      <w:rFonts w:ascii="宋体" w:hAnsi="宋体"/>
      <w:sz w:val="21"/>
      <w:szCs w:val="20"/>
    </w:rPr>
  </w:style>
  <w:style w:type="paragraph" w:customStyle="1" w:styleId="xl31">
    <w:name w:val="xl31"/>
    <w:basedOn w:val="a"/>
    <w:qFormat/>
    <w:rsid w:val="00B94112"/>
    <w:pPr>
      <w:widowControl/>
      <w:pBdr>
        <w:bottom w:val="single" w:sz="4" w:space="0" w:color="auto"/>
        <w:right w:val="single" w:sz="4" w:space="0" w:color="auto"/>
      </w:pBdr>
      <w:spacing w:before="100" w:after="100" w:line="240" w:lineRule="auto"/>
      <w:ind w:firstLineChars="0" w:firstLine="0"/>
      <w:jc w:val="center"/>
    </w:pPr>
    <w:rPr>
      <w:sz w:val="20"/>
      <w:szCs w:val="20"/>
    </w:rPr>
  </w:style>
  <w:style w:type="table" w:customStyle="1" w:styleId="15">
    <w:name w:val="网格型1"/>
    <w:basedOn w:val="a1"/>
    <w:uiPriority w:val="59"/>
    <w:rsid w:val="00B94112"/>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批注框文本 Char1"/>
    <w:semiHidden/>
    <w:rsid w:val="00B94112"/>
    <w:rPr>
      <w:rFonts w:ascii="Times New Roman" w:hAnsi="Times New Roman"/>
      <w:kern w:val="2"/>
      <w:sz w:val="18"/>
      <w:szCs w:val="18"/>
    </w:rPr>
  </w:style>
  <w:style w:type="character" w:customStyle="1" w:styleId="Char11">
    <w:name w:val="页眉 Char1"/>
    <w:semiHidden/>
    <w:qFormat/>
    <w:rsid w:val="00B94112"/>
    <w:rPr>
      <w:rFonts w:ascii="Times New Roman" w:hAnsi="Times New Roman"/>
      <w:kern w:val="2"/>
      <w:sz w:val="18"/>
      <w:szCs w:val="18"/>
    </w:rPr>
  </w:style>
  <w:style w:type="character" w:customStyle="1" w:styleId="Char12">
    <w:name w:val="页脚 Char1"/>
    <w:semiHidden/>
    <w:rsid w:val="00B94112"/>
    <w:rPr>
      <w:rFonts w:ascii="Times New Roman" w:hAnsi="Times New Roman"/>
      <w:kern w:val="2"/>
      <w:sz w:val="18"/>
      <w:szCs w:val="18"/>
    </w:rPr>
  </w:style>
  <w:style w:type="table" w:customStyle="1" w:styleId="33">
    <w:name w:val="网格型3"/>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rsid w:val="00B94112"/>
    <w:pPr>
      <w:widowControl/>
      <w:spacing w:before="100" w:beforeAutospacing="1" w:after="100" w:afterAutospacing="1" w:line="240" w:lineRule="auto"/>
      <w:ind w:firstLineChars="0" w:firstLine="0"/>
      <w:jc w:val="left"/>
    </w:pPr>
    <w:rPr>
      <w:rFonts w:ascii="幼圆" w:eastAsia="幼圆" w:hAnsi="宋体" w:cs="宋体"/>
      <w:b/>
      <w:bCs/>
      <w:sz w:val="36"/>
      <w:szCs w:val="36"/>
    </w:rPr>
  </w:style>
  <w:style w:type="table" w:customStyle="1" w:styleId="40">
    <w:name w:val="网格型4"/>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qFormat/>
    <w:rsid w:val="00B9411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uiPriority w:val="39"/>
    <w:qFormat/>
    <w:rsid w:val="00B941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1"/>
    <w:uiPriority w:val="39"/>
    <w:rsid w:val="00B9411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1000</Words>
  <Characters>5704</Characters>
  <Application>Microsoft Office Word</Application>
  <DocSecurity>0</DocSecurity>
  <Lines>47</Lines>
  <Paragraphs>13</Paragraphs>
  <ScaleCrop>false</ScaleCrop>
  <Company>Organization</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2022-06-28T01:51:00Z</dcterms:created>
  <dcterms:modified xsi:type="dcterms:W3CDTF">2022-06-28T01:57:00Z</dcterms:modified>
</cp:coreProperties>
</file>